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color w:val="000000"/>
          <w:sz w:val="22"/>
          <w:szCs w:val="22"/>
        </w:rPr>
      </w:pPr>
      <w:r w:rsidRPr="00AB50C7">
        <w:rPr>
          <w:rFonts w:ascii="Arial" w:hAnsi="Arial" w:cs="Arial"/>
          <w:b/>
          <w:i/>
          <w:color w:val="000000"/>
          <w:sz w:val="22"/>
          <w:szCs w:val="22"/>
        </w:rPr>
        <w:t>Протокол общешкольного родительского собрания </w:t>
      </w:r>
    </w:p>
    <w:p w:rsidR="00AB50C7" w:rsidRDefault="00AB50C7" w:rsidP="00AB50C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color w:val="000000"/>
          <w:sz w:val="22"/>
          <w:szCs w:val="22"/>
        </w:rPr>
      </w:pPr>
      <w:r w:rsidRPr="00AB50C7">
        <w:rPr>
          <w:rFonts w:ascii="Arial" w:hAnsi="Arial" w:cs="Arial"/>
          <w:b/>
          <w:i/>
          <w:color w:val="000000"/>
          <w:sz w:val="22"/>
          <w:szCs w:val="22"/>
        </w:rPr>
        <w:t>МКОУ «Яснополянская СОШ»</w:t>
      </w:r>
      <w:proofErr w:type="gramStart"/>
      <w:r w:rsidRPr="00AB50C7">
        <w:rPr>
          <w:rFonts w:ascii="Arial" w:hAnsi="Arial" w:cs="Arial"/>
          <w:b/>
          <w:i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i/>
          <w:color w:val="000000"/>
          <w:sz w:val="22"/>
          <w:szCs w:val="22"/>
        </w:rPr>
        <w:t>.</w:t>
      </w:r>
      <w:proofErr w:type="gramEnd"/>
    </w:p>
    <w:p w:rsidR="00AB50C7" w:rsidRDefault="00AB50C7" w:rsidP="00AB50C7">
      <w:pPr>
        <w:pStyle w:val="a3"/>
        <w:shd w:val="clear" w:color="auto" w:fill="F5F5F5"/>
        <w:spacing w:before="0" w:beforeAutospacing="0" w:after="0" w:afterAutospacing="0"/>
        <w:rPr>
          <w:b/>
          <w:i/>
          <w:color w:val="000000"/>
        </w:rPr>
      </w:pPr>
      <w:r w:rsidRPr="007D1CEE">
        <w:rPr>
          <w:b/>
          <w:i/>
          <w:color w:val="000000"/>
        </w:rPr>
        <w:t xml:space="preserve">Дата </w:t>
      </w:r>
      <w:r>
        <w:rPr>
          <w:b/>
          <w:i/>
          <w:color w:val="000000"/>
        </w:rPr>
        <w:t xml:space="preserve"> проведения</w:t>
      </w:r>
      <w:proofErr w:type="gramStart"/>
      <w:r>
        <w:rPr>
          <w:b/>
          <w:i/>
          <w:color w:val="000000"/>
        </w:rPr>
        <w:t xml:space="preserve"> :</w:t>
      </w:r>
      <w:proofErr w:type="gramEnd"/>
      <w:r>
        <w:rPr>
          <w:b/>
          <w:i/>
          <w:color w:val="000000"/>
        </w:rPr>
        <w:t xml:space="preserve"> </w:t>
      </w:r>
      <w:r w:rsidRPr="007D1CEE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19</w:t>
      </w:r>
      <w:r w:rsidRPr="007D1CEE">
        <w:rPr>
          <w:b/>
          <w:i/>
          <w:color w:val="000000"/>
        </w:rPr>
        <w:t>.0</w:t>
      </w:r>
      <w:r>
        <w:rPr>
          <w:b/>
          <w:i/>
          <w:color w:val="000000"/>
        </w:rPr>
        <w:t>5</w:t>
      </w:r>
      <w:r w:rsidRPr="007D1CEE">
        <w:rPr>
          <w:b/>
          <w:i/>
          <w:color w:val="000000"/>
        </w:rPr>
        <w:t>.</w:t>
      </w:r>
      <w:r>
        <w:rPr>
          <w:b/>
          <w:i/>
          <w:color w:val="000000"/>
        </w:rPr>
        <w:t>2021 г.</w:t>
      </w:r>
    </w:p>
    <w:p w:rsidR="00AB50C7" w:rsidRDefault="00AB50C7" w:rsidP="00AB50C7">
      <w:pPr>
        <w:pStyle w:val="a3"/>
        <w:shd w:val="clear" w:color="auto" w:fill="F5F5F5"/>
        <w:spacing w:before="0" w:beforeAutospacing="0" w:after="0" w:afterAutospacing="0"/>
        <w:rPr>
          <w:b/>
          <w:i/>
          <w:color w:val="000000"/>
        </w:rPr>
      </w:pPr>
    </w:p>
    <w:p w:rsidR="00AB50C7" w:rsidRDefault="00AB50C7" w:rsidP="00AB50C7">
      <w:pPr>
        <w:pStyle w:val="a3"/>
        <w:shd w:val="clear" w:color="auto" w:fill="F5F5F5"/>
        <w:spacing w:before="0" w:beforeAutospacing="0" w:after="0" w:afterAutospacing="0"/>
        <w:rPr>
          <w:b/>
          <w:i/>
          <w:color w:val="000000"/>
        </w:rPr>
      </w:pPr>
      <w:r>
        <w:rPr>
          <w:b/>
          <w:i/>
          <w:color w:val="000000"/>
        </w:rPr>
        <w:t xml:space="preserve">Присутствовало: 115 род. </w:t>
      </w:r>
    </w:p>
    <w:p w:rsidR="00AB50C7" w:rsidRDefault="00AB50C7" w:rsidP="00AB50C7">
      <w:pPr>
        <w:pStyle w:val="a3"/>
        <w:shd w:val="clear" w:color="auto" w:fill="F5F5F5"/>
        <w:spacing w:before="0" w:beforeAutospacing="0" w:after="0" w:afterAutospacing="0"/>
        <w:rPr>
          <w:b/>
          <w:i/>
          <w:color w:val="000000"/>
        </w:rPr>
      </w:pPr>
    </w:p>
    <w:p w:rsidR="00AB50C7" w:rsidRDefault="00AB50C7" w:rsidP="00AB50C7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i/>
          <w:color w:val="000000"/>
        </w:rPr>
      </w:pPr>
      <w:r>
        <w:rPr>
          <w:b/>
          <w:i/>
          <w:color w:val="000000"/>
        </w:rPr>
        <w:t>Повестка дня:</w:t>
      </w:r>
    </w:p>
    <w:p w:rsidR="00AB50C7" w:rsidRDefault="00AB50C7" w:rsidP="00AB50C7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rPr>
          <w:b/>
          <w:i/>
          <w:color w:val="000000"/>
        </w:rPr>
      </w:pPr>
      <w:r>
        <w:rPr>
          <w:b/>
          <w:i/>
          <w:color w:val="000000"/>
        </w:rPr>
        <w:t>Работа со слабоуспевающими учащимися.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bCs/>
          <w:i/>
          <w:color w:val="000000"/>
          <w:sz w:val="20"/>
          <w:szCs w:val="20"/>
        </w:rPr>
        <w:t>Форма проведения собрания</w:t>
      </w:r>
      <w:r w:rsidRPr="00AB50C7">
        <w:rPr>
          <w:rFonts w:ascii="Arial" w:hAnsi="Arial" w:cs="Arial"/>
          <w:b/>
          <w:i/>
          <w:color w:val="000000"/>
          <w:sz w:val="20"/>
          <w:szCs w:val="20"/>
        </w:rPr>
        <w:t>: круглый стол.</w:t>
      </w:r>
    </w:p>
    <w:p w:rsidR="00E10D4A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bCs/>
          <w:i/>
          <w:color w:val="000000"/>
          <w:sz w:val="20"/>
          <w:szCs w:val="20"/>
        </w:rPr>
        <w:t>Цель:</w:t>
      </w:r>
      <w:r w:rsidRPr="00AB50C7">
        <w:rPr>
          <w:rFonts w:ascii="Arial" w:hAnsi="Arial" w:cs="Arial"/>
          <w:b/>
          <w:i/>
          <w:color w:val="000000"/>
          <w:sz w:val="20"/>
          <w:szCs w:val="20"/>
        </w:rPr>
        <w:t> 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color w:val="000000"/>
          <w:sz w:val="20"/>
          <w:szCs w:val="20"/>
        </w:rPr>
        <w:t xml:space="preserve">формирование у родителей представлений о причинах </w:t>
      </w:r>
      <w:r w:rsidR="00E10D4A">
        <w:rPr>
          <w:rFonts w:ascii="Arial" w:hAnsi="Arial" w:cs="Arial"/>
          <w:b/>
          <w:i/>
          <w:color w:val="000000"/>
          <w:sz w:val="20"/>
          <w:szCs w:val="20"/>
        </w:rPr>
        <w:t>слабой успеваемости</w:t>
      </w:r>
      <w:r w:rsidRPr="00AB50C7">
        <w:rPr>
          <w:rFonts w:ascii="Arial" w:hAnsi="Arial" w:cs="Arial"/>
          <w:b/>
          <w:i/>
          <w:color w:val="000000"/>
          <w:sz w:val="20"/>
          <w:szCs w:val="20"/>
        </w:rPr>
        <w:t xml:space="preserve"> детей.</w:t>
      </w:r>
    </w:p>
    <w:p w:rsidR="00E10D4A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bCs/>
          <w:i/>
          <w:color w:val="000000"/>
          <w:sz w:val="20"/>
          <w:szCs w:val="20"/>
        </w:rPr>
        <w:t>Задачи:</w:t>
      </w:r>
      <w:r w:rsidRPr="00AB50C7">
        <w:rPr>
          <w:rFonts w:ascii="Arial" w:hAnsi="Arial" w:cs="Arial"/>
          <w:b/>
          <w:i/>
          <w:color w:val="000000"/>
          <w:sz w:val="20"/>
          <w:szCs w:val="20"/>
        </w:rPr>
        <w:t> 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color w:val="000000"/>
          <w:sz w:val="20"/>
          <w:szCs w:val="20"/>
        </w:rPr>
        <w:t>обсудить проблему плохой успеваемости; ознакомить родителей с причинами плохой успеваемости; помочь в поиске способов повышения успеваемости учащихся.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bCs/>
          <w:i/>
          <w:color w:val="000000"/>
          <w:sz w:val="20"/>
          <w:szCs w:val="20"/>
        </w:rPr>
        <w:t>Участники:</w:t>
      </w:r>
      <w:r w:rsidRPr="00AB50C7">
        <w:rPr>
          <w:rFonts w:ascii="Arial" w:hAnsi="Arial" w:cs="Arial"/>
          <w:b/>
          <w:i/>
          <w:color w:val="000000"/>
          <w:sz w:val="20"/>
          <w:szCs w:val="20"/>
        </w:rPr>
        <w:t xml:space="preserve"> классный руководитель, родители учащихся </w:t>
      </w:r>
      <w:r w:rsidR="00E10D4A">
        <w:rPr>
          <w:rFonts w:ascii="Arial" w:hAnsi="Arial" w:cs="Arial"/>
          <w:b/>
          <w:i/>
          <w:color w:val="000000"/>
          <w:sz w:val="20"/>
          <w:szCs w:val="20"/>
        </w:rPr>
        <w:t>школы.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bCs/>
          <w:i/>
          <w:color w:val="000000"/>
          <w:sz w:val="20"/>
          <w:szCs w:val="20"/>
        </w:rPr>
        <w:t>План проведения собрания.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color w:val="000000"/>
          <w:sz w:val="20"/>
          <w:szCs w:val="20"/>
        </w:rPr>
        <w:t>1. Подготовительный этап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color w:val="000000"/>
          <w:sz w:val="20"/>
          <w:szCs w:val="20"/>
        </w:rPr>
        <w:t>2 Неуспеваемость ребенка: причины и способы решения проблемы.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color w:val="000000"/>
          <w:sz w:val="20"/>
          <w:szCs w:val="20"/>
        </w:rPr>
        <w:t>3. Обсуждение проблемы.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color w:val="000000"/>
          <w:sz w:val="20"/>
          <w:szCs w:val="20"/>
        </w:rPr>
        <w:t>4. Подведение итогов собрания</w:t>
      </w:r>
    </w:p>
    <w:p w:rsidR="00AB50C7" w:rsidRPr="00AB50C7" w:rsidRDefault="00AB50C7" w:rsidP="00E10D4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bCs/>
          <w:i/>
          <w:color w:val="000000"/>
          <w:sz w:val="20"/>
          <w:szCs w:val="20"/>
        </w:rPr>
        <w:t>I. Подготовительный этап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color w:val="000000"/>
          <w:sz w:val="20"/>
          <w:szCs w:val="20"/>
        </w:rPr>
        <w:t xml:space="preserve">Проконсультироваться с психологом о причинах неуспеваемости детей. Провести анкетирование детей с целью изучения мотивации к учению, </w:t>
      </w:r>
      <w:proofErr w:type="spellStart"/>
      <w:r w:rsidRPr="00AB50C7">
        <w:rPr>
          <w:rFonts w:ascii="Arial" w:hAnsi="Arial" w:cs="Arial"/>
          <w:b/>
          <w:i/>
          <w:color w:val="000000"/>
          <w:sz w:val="20"/>
          <w:szCs w:val="20"/>
        </w:rPr>
        <w:t>сформированности</w:t>
      </w:r>
      <w:proofErr w:type="spellEnd"/>
      <w:r w:rsidRPr="00AB50C7">
        <w:rPr>
          <w:rFonts w:ascii="Arial" w:hAnsi="Arial" w:cs="Arial"/>
          <w:b/>
          <w:i/>
          <w:color w:val="000000"/>
          <w:sz w:val="20"/>
          <w:szCs w:val="20"/>
        </w:rPr>
        <w:t xml:space="preserve"> познавательных интересов, взаимоотношений в классе и в школе.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color w:val="000000"/>
          <w:sz w:val="20"/>
          <w:szCs w:val="20"/>
        </w:rPr>
        <w:t>Изучить межличностные отношения методом социометрии. С помощью социометрического метода можно определить степень сплоченности группы, привлекательность одного человека для другого, выяснить позицию каждого ученика, узнать о существовании подгрупп внутри группы.</w:t>
      </w:r>
    </w:p>
    <w:p w:rsidR="00AB50C7" w:rsidRPr="00AB50C7" w:rsidRDefault="00AB50C7" w:rsidP="00E10D4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bCs/>
          <w:i/>
          <w:color w:val="000000"/>
          <w:sz w:val="20"/>
          <w:szCs w:val="20"/>
        </w:rPr>
        <w:t>II. Знакомство с темой собрания</w:t>
      </w:r>
    </w:p>
    <w:p w:rsidR="00E10D4A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iCs/>
          <w:color w:val="000000"/>
          <w:sz w:val="20"/>
          <w:szCs w:val="20"/>
        </w:rPr>
        <w:t>(Перед классным</w:t>
      </w:r>
      <w:r w:rsidR="00E10D4A">
        <w:rPr>
          <w:rFonts w:ascii="Arial" w:hAnsi="Arial" w:cs="Arial"/>
          <w:b/>
          <w:i/>
          <w:iCs/>
          <w:color w:val="000000"/>
          <w:sz w:val="20"/>
          <w:szCs w:val="20"/>
        </w:rPr>
        <w:t>и руководителями</w:t>
      </w:r>
      <w:r w:rsidRPr="00AB50C7">
        <w:rPr>
          <w:rFonts w:ascii="Arial" w:hAnsi="Arial" w:cs="Arial"/>
          <w:b/>
          <w:i/>
          <w:iCs/>
          <w:color w:val="000000"/>
          <w:sz w:val="20"/>
          <w:szCs w:val="20"/>
        </w:rPr>
        <w:t xml:space="preserve"> родители садятся полукругом</w:t>
      </w:r>
      <w:r w:rsidRPr="00AB50C7">
        <w:rPr>
          <w:rFonts w:ascii="Arial" w:hAnsi="Arial" w:cs="Arial"/>
          <w:b/>
          <w:i/>
          <w:color w:val="000000"/>
          <w:sz w:val="20"/>
          <w:szCs w:val="20"/>
        </w:rPr>
        <w:t>.) </w:t>
      </w:r>
    </w:p>
    <w:p w:rsidR="00E10D4A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iCs/>
          <w:color w:val="000000"/>
          <w:sz w:val="20"/>
          <w:szCs w:val="20"/>
        </w:rPr>
        <w:t>Классны</w:t>
      </w:r>
      <w:r w:rsidR="00E10D4A">
        <w:rPr>
          <w:rFonts w:ascii="Arial" w:hAnsi="Arial" w:cs="Arial"/>
          <w:b/>
          <w:i/>
          <w:iCs/>
          <w:color w:val="000000"/>
          <w:sz w:val="20"/>
          <w:szCs w:val="20"/>
        </w:rPr>
        <w:t>е</w:t>
      </w:r>
      <w:r w:rsidRPr="00AB50C7">
        <w:rPr>
          <w:rFonts w:ascii="Arial" w:hAnsi="Arial" w:cs="Arial"/>
          <w:b/>
          <w:i/>
          <w:iCs/>
          <w:color w:val="000000"/>
          <w:sz w:val="20"/>
          <w:szCs w:val="20"/>
        </w:rPr>
        <w:t xml:space="preserve"> руководител</w:t>
      </w:r>
      <w:r w:rsidR="00E10D4A">
        <w:rPr>
          <w:rFonts w:ascii="Arial" w:hAnsi="Arial" w:cs="Arial"/>
          <w:b/>
          <w:i/>
          <w:iCs/>
          <w:color w:val="000000"/>
          <w:sz w:val="20"/>
          <w:szCs w:val="20"/>
        </w:rPr>
        <w:t xml:space="preserve">и поставили  перед родителями </w:t>
      </w:r>
      <w:r w:rsidRPr="00AB50C7">
        <w:rPr>
          <w:rFonts w:ascii="Arial" w:hAnsi="Arial" w:cs="Arial"/>
          <w:b/>
          <w:i/>
          <w:color w:val="000000"/>
          <w:sz w:val="20"/>
          <w:szCs w:val="20"/>
        </w:rPr>
        <w:t xml:space="preserve"> проблему успеваемости учащихся.</w:t>
      </w:r>
    </w:p>
    <w:p w:rsidR="00E10D4A" w:rsidRPr="00E10D4A" w:rsidRDefault="00E10D4A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2"/>
          <w:szCs w:val="22"/>
        </w:rPr>
      </w:pPr>
      <w:r w:rsidRPr="00E10D4A">
        <w:rPr>
          <w:rFonts w:ascii="Arial" w:hAnsi="Arial" w:cs="Arial"/>
          <w:b/>
          <w:i/>
          <w:color w:val="000000"/>
          <w:sz w:val="22"/>
          <w:szCs w:val="22"/>
        </w:rPr>
        <w:t>Слушали:</w:t>
      </w:r>
    </w:p>
    <w:p w:rsidR="00E10D4A" w:rsidRPr="00E10D4A" w:rsidRDefault="00E10D4A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2"/>
          <w:szCs w:val="22"/>
        </w:rPr>
      </w:pPr>
      <w:r w:rsidRPr="00E10D4A">
        <w:rPr>
          <w:rFonts w:ascii="Arial" w:hAnsi="Arial" w:cs="Arial"/>
          <w:b/>
          <w:i/>
          <w:color w:val="000000"/>
          <w:sz w:val="22"/>
          <w:szCs w:val="22"/>
        </w:rPr>
        <w:t xml:space="preserve">1. </w:t>
      </w:r>
      <w:proofErr w:type="spellStart"/>
      <w:r w:rsidRPr="00E10D4A">
        <w:rPr>
          <w:rFonts w:ascii="Arial" w:hAnsi="Arial" w:cs="Arial"/>
          <w:b/>
          <w:i/>
          <w:color w:val="000000"/>
          <w:sz w:val="22"/>
          <w:szCs w:val="22"/>
        </w:rPr>
        <w:t>Газимагомедову</w:t>
      </w:r>
      <w:proofErr w:type="spellEnd"/>
      <w:r w:rsidRPr="00E10D4A">
        <w:rPr>
          <w:rFonts w:ascii="Arial" w:hAnsi="Arial" w:cs="Arial"/>
          <w:b/>
          <w:i/>
          <w:color w:val="000000"/>
          <w:sz w:val="22"/>
          <w:szCs w:val="22"/>
        </w:rPr>
        <w:t xml:space="preserve"> П.З.- </w:t>
      </w:r>
      <w:proofErr w:type="spellStart"/>
      <w:r w:rsidRPr="00E10D4A">
        <w:rPr>
          <w:rFonts w:ascii="Arial" w:hAnsi="Arial" w:cs="Arial"/>
          <w:b/>
          <w:i/>
          <w:color w:val="000000"/>
          <w:sz w:val="22"/>
          <w:szCs w:val="22"/>
        </w:rPr>
        <w:t>кл</w:t>
      </w:r>
      <w:proofErr w:type="spellEnd"/>
      <w:r w:rsidRPr="00E10D4A">
        <w:rPr>
          <w:rFonts w:ascii="Arial" w:hAnsi="Arial" w:cs="Arial"/>
          <w:b/>
          <w:i/>
          <w:color w:val="000000"/>
          <w:sz w:val="22"/>
          <w:szCs w:val="22"/>
        </w:rPr>
        <w:t>. рук. 6 класса.</w:t>
      </w:r>
    </w:p>
    <w:p w:rsidR="00AB50C7" w:rsidRPr="00AB50C7" w:rsidRDefault="00E10D4A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 w:cs="Arial"/>
          <w:b/>
          <w:i/>
          <w:color w:val="000000"/>
          <w:sz w:val="20"/>
          <w:szCs w:val="20"/>
        </w:rPr>
        <w:t>-</w:t>
      </w:r>
      <w:r w:rsidR="00AB50C7" w:rsidRPr="00AB50C7">
        <w:rPr>
          <w:rFonts w:ascii="Arial" w:hAnsi="Arial" w:cs="Arial"/>
          <w:b/>
          <w:i/>
          <w:color w:val="000000"/>
          <w:sz w:val="20"/>
          <w:szCs w:val="20"/>
        </w:rPr>
        <w:t xml:space="preserve"> Все мы хотим видеть своих детей образованными, самостоятельными в поиске знаний. Но как мы расстраиваемся, когда дети приносят плохие отметки вопреки нашим ожиданиям. Возникает вопрос: почему мой ребенок учится слабо? Поэтому я сегодня с вами встречаюсь по индивидуальному плану. Тема беседы:</w:t>
      </w:r>
      <w:r w:rsidR="00AB50C7" w:rsidRPr="00AB50C7">
        <w:rPr>
          <w:rFonts w:ascii="Arial" w:hAnsi="Arial" w:cs="Arial"/>
          <w:b/>
          <w:bCs/>
          <w:i/>
          <w:color w:val="000000"/>
          <w:sz w:val="20"/>
          <w:szCs w:val="20"/>
        </w:rPr>
        <w:t> «</w:t>
      </w:r>
      <w:r>
        <w:rPr>
          <w:rFonts w:ascii="Arial" w:hAnsi="Arial" w:cs="Arial"/>
          <w:b/>
          <w:bCs/>
          <w:i/>
          <w:color w:val="000000"/>
          <w:sz w:val="20"/>
          <w:szCs w:val="20"/>
        </w:rPr>
        <w:t xml:space="preserve">Слабая </w:t>
      </w:r>
      <w:r w:rsidR="00AB50C7" w:rsidRPr="00AB50C7">
        <w:rPr>
          <w:rFonts w:ascii="Arial" w:hAnsi="Arial" w:cs="Arial"/>
          <w:b/>
          <w:bCs/>
          <w:i/>
          <w:color w:val="000000"/>
          <w:sz w:val="20"/>
          <w:szCs w:val="20"/>
        </w:rPr>
        <w:t>успеваемость ребенка: причины и способы решения проблемы».</w:t>
      </w:r>
    </w:p>
    <w:p w:rsidR="00AB50C7" w:rsidRPr="00AB50C7" w:rsidRDefault="00E10D4A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Слабоуспевающих </w:t>
      </w:r>
      <w:r w:rsidR="00AB50C7" w:rsidRPr="00AB50C7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учеников можно разделить на три категории: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color w:val="000000"/>
          <w:sz w:val="20"/>
          <w:szCs w:val="20"/>
        </w:rPr>
        <w:t>• те, кто не могут хорошо учиться, но хотят;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color w:val="000000"/>
          <w:sz w:val="20"/>
          <w:szCs w:val="20"/>
        </w:rPr>
        <w:t>• те, кто и не могут, и не хотят;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color w:val="000000"/>
          <w:sz w:val="20"/>
          <w:szCs w:val="20"/>
        </w:rPr>
        <w:t>• те, кто могли бы хорошо учиться, но не хотят.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color w:val="000000"/>
          <w:sz w:val="20"/>
          <w:szCs w:val="20"/>
        </w:rPr>
        <w:t>Ребенку очень легко попасть из первой категории во вторую. Зависеть это будет и от позиции учителя, и от терпения родителей, и от самого ребенка.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bCs/>
          <w:i/>
          <w:color w:val="000000"/>
          <w:sz w:val="20"/>
          <w:szCs w:val="20"/>
        </w:rPr>
        <w:lastRenderedPageBreak/>
        <w:t>Почему же учиться трудно?</w:t>
      </w:r>
      <w:r w:rsidRPr="00AB50C7">
        <w:rPr>
          <w:rFonts w:ascii="Arial" w:hAnsi="Arial" w:cs="Arial"/>
          <w:b/>
          <w:i/>
          <w:color w:val="000000"/>
          <w:sz w:val="20"/>
          <w:szCs w:val="20"/>
        </w:rPr>
        <w:t> Вот первичные </w:t>
      </w:r>
      <w:r w:rsidRPr="00AB50C7">
        <w:rPr>
          <w:rFonts w:ascii="Arial" w:hAnsi="Arial" w:cs="Arial"/>
          <w:b/>
          <w:bCs/>
          <w:i/>
          <w:color w:val="000000"/>
          <w:sz w:val="20"/>
          <w:szCs w:val="20"/>
        </w:rPr>
        <w:t>причины</w:t>
      </w:r>
      <w:r w:rsidRPr="00AB50C7">
        <w:rPr>
          <w:rFonts w:ascii="Arial" w:hAnsi="Arial" w:cs="Arial"/>
          <w:b/>
          <w:i/>
          <w:color w:val="000000"/>
          <w:sz w:val="20"/>
          <w:szCs w:val="20"/>
        </w:rPr>
        <w:t>. Они не зависят от личности ребенка или от отношений в семье. Устраняются лечением или специальными развивающими занятиями, подбором программ, соответствующих возможностям ребенка.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color w:val="000000"/>
          <w:sz w:val="20"/>
          <w:szCs w:val="20"/>
        </w:rPr>
        <w:t>1.У ребенка может быть задержка психического развития в целом, недостаточное интеллектуальное развитие.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color w:val="000000"/>
          <w:sz w:val="20"/>
          <w:szCs w:val="20"/>
        </w:rPr>
        <w:t>2.Могут быть незрелыми отдельные психические функции, например, внимание. Нет способности к сосредоточению, постоянно отвлекается от задания.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color w:val="000000"/>
          <w:sz w:val="20"/>
          <w:szCs w:val="20"/>
        </w:rPr>
        <w:t>3.Нет основных навыков работы: умения слушать и выполнять инструкцию, доводить задание до конца, проверять сделанное, распределять свое время.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color w:val="000000"/>
          <w:sz w:val="20"/>
          <w:szCs w:val="20"/>
        </w:rPr>
        <w:t>4.Быстрая истощаемость нервной системы, низкая умственная работоспособность.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color w:val="000000"/>
          <w:sz w:val="20"/>
          <w:szCs w:val="20"/>
        </w:rPr>
        <w:t>5.Ригидность психики, т. е. замедленное восприятие и переработка информации, трудности переключения с одного вида деятельности на другой. Низкий общий темп работы.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color w:val="000000"/>
          <w:sz w:val="20"/>
          <w:szCs w:val="20"/>
        </w:rPr>
        <w:t>6.Речевые нарушения: недостаточное умение выражать свои мысли, затрудненное понимание речи других людей. Заикание.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color w:val="000000"/>
          <w:sz w:val="20"/>
          <w:szCs w:val="20"/>
        </w:rPr>
        <w:t>8.Нарушения зрения, слуха.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color w:val="000000"/>
          <w:sz w:val="20"/>
          <w:szCs w:val="20"/>
        </w:rPr>
        <w:t>9.Преобладание у ребенка одного канала получения информации, например двигательного или зрительного. Школьное же обучение строится в основном на слуховом восприятии.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color w:val="000000"/>
          <w:sz w:val="20"/>
          <w:szCs w:val="20"/>
        </w:rPr>
        <w:t xml:space="preserve">10. </w:t>
      </w:r>
      <w:proofErr w:type="gramStart"/>
      <w:r w:rsidRPr="00AB50C7">
        <w:rPr>
          <w:rFonts w:ascii="Arial" w:hAnsi="Arial" w:cs="Arial"/>
          <w:b/>
          <w:i/>
          <w:color w:val="000000"/>
          <w:sz w:val="20"/>
          <w:szCs w:val="20"/>
        </w:rPr>
        <w:t>Общая</w:t>
      </w:r>
      <w:proofErr w:type="gramEnd"/>
      <w:r w:rsidRPr="00AB50C7">
        <w:rPr>
          <w:rFonts w:ascii="Arial" w:hAnsi="Arial" w:cs="Arial"/>
          <w:b/>
          <w:i/>
          <w:color w:val="000000"/>
          <w:sz w:val="20"/>
          <w:szCs w:val="20"/>
        </w:rPr>
        <w:t xml:space="preserve">  </w:t>
      </w:r>
      <w:proofErr w:type="spellStart"/>
      <w:r w:rsidRPr="00AB50C7">
        <w:rPr>
          <w:rFonts w:ascii="Arial" w:hAnsi="Arial" w:cs="Arial"/>
          <w:b/>
          <w:i/>
          <w:color w:val="000000"/>
          <w:sz w:val="20"/>
          <w:szCs w:val="20"/>
        </w:rPr>
        <w:t>ослабленность</w:t>
      </w:r>
      <w:proofErr w:type="spellEnd"/>
      <w:r w:rsidRPr="00AB50C7">
        <w:rPr>
          <w:rFonts w:ascii="Arial" w:hAnsi="Arial" w:cs="Arial"/>
          <w:b/>
          <w:i/>
          <w:color w:val="000000"/>
          <w:sz w:val="20"/>
          <w:szCs w:val="20"/>
        </w:rPr>
        <w:t xml:space="preserve"> организма. Частые простуды или длительные хронические заболевания.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color w:val="000000"/>
          <w:sz w:val="20"/>
          <w:szCs w:val="20"/>
        </w:rPr>
        <w:t>Сегодняшние дети часто не хотят учиться по очень простым причинам: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color w:val="000000"/>
          <w:sz w:val="20"/>
          <w:szCs w:val="20"/>
        </w:rPr>
        <w:t>1.Они совершенно </w:t>
      </w:r>
      <w:r w:rsidRPr="00AB50C7">
        <w:rPr>
          <w:rFonts w:ascii="Arial" w:hAnsi="Arial" w:cs="Arial"/>
          <w:b/>
          <w:bCs/>
          <w:i/>
          <w:color w:val="000000"/>
          <w:sz w:val="20"/>
          <w:szCs w:val="20"/>
        </w:rPr>
        <w:t>не знают, для чего это нужно</w:t>
      </w:r>
      <w:r w:rsidRPr="00AB50C7">
        <w:rPr>
          <w:rFonts w:ascii="Arial" w:hAnsi="Arial" w:cs="Arial"/>
          <w:b/>
          <w:i/>
          <w:color w:val="000000"/>
          <w:sz w:val="20"/>
          <w:szCs w:val="20"/>
        </w:rPr>
        <w:t>.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color w:val="000000"/>
          <w:sz w:val="20"/>
          <w:szCs w:val="20"/>
        </w:rPr>
        <w:t>2.Наши </w:t>
      </w:r>
      <w:r w:rsidRPr="00AB50C7">
        <w:rPr>
          <w:rFonts w:ascii="Arial" w:hAnsi="Arial" w:cs="Arial"/>
          <w:b/>
          <w:bCs/>
          <w:i/>
          <w:color w:val="000000"/>
          <w:sz w:val="20"/>
          <w:szCs w:val="20"/>
        </w:rPr>
        <w:t>дети не такие, какими были мы</w:t>
      </w:r>
      <w:r w:rsidRPr="00AB50C7">
        <w:rPr>
          <w:rFonts w:ascii="Arial" w:hAnsi="Arial" w:cs="Arial"/>
          <w:b/>
          <w:i/>
          <w:color w:val="000000"/>
          <w:sz w:val="20"/>
          <w:szCs w:val="20"/>
        </w:rPr>
        <w:t>. Это банальная истина, но в быту она часто забывается. Наши дети больше отличаются от нас, чем мы отличались от своих родителей. Они живут в другой стране, при другом общественном строе. Аргументы, которые как- то затрагивали нас, до них часто попросту не доходят.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color w:val="000000"/>
          <w:sz w:val="20"/>
          <w:szCs w:val="20"/>
        </w:rPr>
        <w:t>3.Для сегодняшних детей объявление о том, что они должны учиться, - пустой звук. Довольно </w:t>
      </w:r>
      <w:r w:rsidRPr="00AB50C7">
        <w:rPr>
          <w:rFonts w:ascii="Arial" w:hAnsi="Arial" w:cs="Arial"/>
          <w:b/>
          <w:bCs/>
          <w:i/>
          <w:color w:val="000000"/>
          <w:sz w:val="20"/>
          <w:szCs w:val="20"/>
        </w:rPr>
        <w:t>сомнительны и заявления о том, что, только учась, можно хорошо устроиться в жизни</w:t>
      </w:r>
      <w:r w:rsidRPr="00AB50C7">
        <w:rPr>
          <w:rFonts w:ascii="Arial" w:hAnsi="Arial" w:cs="Arial"/>
          <w:b/>
          <w:i/>
          <w:color w:val="000000"/>
          <w:sz w:val="20"/>
          <w:szCs w:val="20"/>
        </w:rPr>
        <w:t xml:space="preserve">. Наши дети вовсе не глупы и каждый день видят людей, которые если и учились чему-нибудь хорошо, то явно делали это не в школе. </w:t>
      </w:r>
      <w:proofErr w:type="gramStart"/>
      <w:r w:rsidRPr="00AB50C7">
        <w:rPr>
          <w:rFonts w:ascii="Arial" w:hAnsi="Arial" w:cs="Arial"/>
          <w:b/>
          <w:i/>
          <w:color w:val="000000"/>
          <w:sz w:val="20"/>
          <w:szCs w:val="20"/>
        </w:rPr>
        <w:t>И</w:t>
      </w:r>
      <w:proofErr w:type="gramEnd"/>
      <w:r w:rsidRPr="00AB50C7">
        <w:rPr>
          <w:rFonts w:ascii="Arial" w:hAnsi="Arial" w:cs="Arial"/>
          <w:b/>
          <w:i/>
          <w:color w:val="000000"/>
          <w:sz w:val="20"/>
          <w:szCs w:val="20"/>
        </w:rPr>
        <w:t xml:space="preserve"> тем не менее эти люди прекрасно (зачастую гораздо лучше, чем ратующие за образование родители) «устроены» в жизни.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color w:val="000000"/>
          <w:sz w:val="20"/>
          <w:szCs w:val="20"/>
        </w:rPr>
        <w:t xml:space="preserve">4.Другая причина, по которой часто не учатся вполне </w:t>
      </w:r>
      <w:proofErr w:type="gramStart"/>
      <w:r w:rsidRPr="00AB50C7">
        <w:rPr>
          <w:rFonts w:ascii="Arial" w:hAnsi="Arial" w:cs="Arial"/>
          <w:b/>
          <w:i/>
          <w:color w:val="000000"/>
          <w:sz w:val="20"/>
          <w:szCs w:val="20"/>
        </w:rPr>
        <w:t>способные</w:t>
      </w:r>
      <w:proofErr w:type="gramEnd"/>
      <w:r w:rsidRPr="00AB50C7">
        <w:rPr>
          <w:rFonts w:ascii="Arial" w:hAnsi="Arial" w:cs="Arial"/>
          <w:b/>
          <w:i/>
          <w:color w:val="000000"/>
          <w:sz w:val="20"/>
          <w:szCs w:val="20"/>
        </w:rPr>
        <w:t xml:space="preserve"> и даже одаренные дети, - это </w:t>
      </w:r>
      <w:r w:rsidRPr="00AB50C7">
        <w:rPr>
          <w:rFonts w:ascii="Arial" w:hAnsi="Arial" w:cs="Arial"/>
          <w:b/>
          <w:bCs/>
          <w:i/>
          <w:color w:val="000000"/>
          <w:sz w:val="20"/>
          <w:szCs w:val="20"/>
        </w:rPr>
        <w:t>отсутствие интереса к учебе</w:t>
      </w:r>
      <w:r w:rsidRPr="00AB50C7">
        <w:rPr>
          <w:rFonts w:ascii="Arial" w:hAnsi="Arial" w:cs="Arial"/>
          <w:b/>
          <w:i/>
          <w:color w:val="000000"/>
          <w:sz w:val="20"/>
          <w:szCs w:val="20"/>
        </w:rPr>
        <w:t>. Им попросту неинтересно, и никакие ваши убеждения и угрозы здесь не помогут. Единственный выход в этом случае (если ребенок действительно одарен) - подыскать школу или программу, вполне адекватную возможностям ребенка. Вернется интерес к учебе - вернется и успеваемость.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color w:val="000000"/>
          <w:sz w:val="20"/>
          <w:szCs w:val="20"/>
        </w:rPr>
        <w:t>5.Иногда </w:t>
      </w:r>
      <w:r w:rsidRPr="00AB50C7">
        <w:rPr>
          <w:rFonts w:ascii="Arial" w:hAnsi="Arial" w:cs="Arial"/>
          <w:b/>
          <w:bCs/>
          <w:i/>
          <w:color w:val="000000"/>
          <w:sz w:val="20"/>
          <w:szCs w:val="20"/>
        </w:rPr>
        <w:t>успеваемость детей страдает из-за конфликтов  в школе</w:t>
      </w:r>
      <w:r w:rsidRPr="00AB50C7">
        <w:rPr>
          <w:rFonts w:ascii="Arial" w:hAnsi="Arial" w:cs="Arial"/>
          <w:b/>
          <w:i/>
          <w:color w:val="000000"/>
          <w:sz w:val="20"/>
          <w:szCs w:val="20"/>
        </w:rPr>
        <w:t>.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color w:val="000000"/>
          <w:sz w:val="20"/>
          <w:szCs w:val="20"/>
        </w:rPr>
        <w:t>6.Эти и многие другие ситуации объединяет одно - </w:t>
      </w:r>
      <w:r w:rsidRPr="00AB50C7">
        <w:rPr>
          <w:rFonts w:ascii="Arial" w:hAnsi="Arial" w:cs="Arial"/>
          <w:b/>
          <w:bCs/>
          <w:i/>
          <w:color w:val="000000"/>
          <w:sz w:val="20"/>
          <w:szCs w:val="20"/>
        </w:rPr>
        <w:t>неумение ребенка наладить адекватные взаимоотношения со сверстниками</w:t>
      </w:r>
      <w:proofErr w:type="gramStart"/>
      <w:r w:rsidRPr="00AB50C7">
        <w:rPr>
          <w:rFonts w:ascii="Arial" w:hAnsi="Arial" w:cs="Arial"/>
          <w:b/>
          <w:i/>
          <w:color w:val="000000"/>
          <w:sz w:val="20"/>
          <w:szCs w:val="20"/>
        </w:rPr>
        <w:t>.(</w:t>
      </w:r>
      <w:proofErr w:type="gramEnd"/>
      <w:r w:rsidRPr="00AB50C7">
        <w:rPr>
          <w:rFonts w:ascii="Arial" w:hAnsi="Arial" w:cs="Arial"/>
          <w:b/>
          <w:i/>
          <w:color w:val="000000"/>
          <w:sz w:val="20"/>
          <w:szCs w:val="20"/>
        </w:rPr>
        <w:t>у нас в классе нет такой проблемы)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color w:val="000000"/>
          <w:sz w:val="20"/>
          <w:szCs w:val="20"/>
        </w:rPr>
        <w:t>7.Иногда причиной учебы ниже возможностей или даже неуспеваемости является </w:t>
      </w:r>
      <w:proofErr w:type="spellStart"/>
      <w:r w:rsidRPr="00AB50C7">
        <w:rPr>
          <w:rFonts w:ascii="Arial" w:hAnsi="Arial" w:cs="Arial"/>
          <w:b/>
          <w:bCs/>
          <w:i/>
          <w:color w:val="000000"/>
          <w:sz w:val="20"/>
          <w:szCs w:val="20"/>
        </w:rPr>
        <w:t>несформированность</w:t>
      </w:r>
      <w:proofErr w:type="spellEnd"/>
      <w:r w:rsidRPr="00AB50C7">
        <w:rPr>
          <w:rFonts w:ascii="Arial" w:hAnsi="Arial" w:cs="Arial"/>
          <w:b/>
          <w:bCs/>
          <w:i/>
          <w:color w:val="000000"/>
          <w:sz w:val="20"/>
          <w:szCs w:val="20"/>
        </w:rPr>
        <w:t xml:space="preserve"> познавательных интересов</w:t>
      </w:r>
      <w:r w:rsidRPr="00AB50C7">
        <w:rPr>
          <w:rFonts w:ascii="Arial" w:hAnsi="Arial" w:cs="Arial"/>
          <w:b/>
          <w:i/>
          <w:color w:val="000000"/>
          <w:sz w:val="20"/>
          <w:szCs w:val="20"/>
        </w:rPr>
        <w:t> ребенка. Такие дети, как правило, растут в неполных или социально неблагополучных семьях, с самых ранних лет предоставлены сами себе. Способности такого ребенка могут быть достаточно высоки, но область его интересов очень узка, лежит в пределах двора или квартала, где он общается с такими же, как он, «детьми улицы», разумеется, ничем не обогащаясь от них и ничем не обогащая их, кроме навыков практического выживания. В учебе отстают и способные дети. Они могут таким образом выражать бессознательный протест против родительских надежд и ожиданий.</w:t>
      </w:r>
    </w:p>
    <w:p w:rsidR="00AB50C7" w:rsidRPr="00AB50C7" w:rsidRDefault="00E10D4A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color w:val="000000"/>
          <w:sz w:val="20"/>
          <w:szCs w:val="20"/>
        </w:rPr>
        <w:t xml:space="preserve">                                                                      </w:t>
      </w:r>
      <w:r w:rsidR="00AB50C7" w:rsidRPr="00AB50C7">
        <w:rPr>
          <w:rFonts w:ascii="Arial" w:hAnsi="Arial" w:cs="Arial"/>
          <w:b/>
          <w:bCs/>
          <w:i/>
          <w:color w:val="000000"/>
          <w:sz w:val="20"/>
          <w:szCs w:val="20"/>
        </w:rPr>
        <w:t>IV. Обсуждение проблемы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4E4102">
        <w:rPr>
          <w:rFonts w:ascii="Arial" w:hAnsi="Arial" w:cs="Arial"/>
          <w:b/>
          <w:color w:val="000000"/>
          <w:sz w:val="22"/>
          <w:szCs w:val="22"/>
        </w:rPr>
        <w:t xml:space="preserve">Родители </w:t>
      </w:r>
      <w:r w:rsidR="00E10D4A" w:rsidRPr="004E4102">
        <w:rPr>
          <w:rFonts w:ascii="Arial" w:hAnsi="Arial" w:cs="Arial"/>
          <w:b/>
          <w:color w:val="000000"/>
          <w:sz w:val="22"/>
          <w:szCs w:val="22"/>
        </w:rPr>
        <w:t xml:space="preserve"> 6 класса  </w:t>
      </w:r>
      <w:proofErr w:type="spellStart"/>
      <w:r w:rsidR="00E10D4A" w:rsidRPr="004E4102">
        <w:rPr>
          <w:rFonts w:ascii="Arial" w:hAnsi="Arial" w:cs="Arial"/>
          <w:b/>
          <w:color w:val="000000"/>
          <w:sz w:val="22"/>
          <w:szCs w:val="22"/>
        </w:rPr>
        <w:t>Гитинмагомедова</w:t>
      </w:r>
      <w:proofErr w:type="spellEnd"/>
      <w:r w:rsidR="00E10D4A" w:rsidRPr="004E4102">
        <w:rPr>
          <w:rFonts w:ascii="Arial" w:hAnsi="Arial" w:cs="Arial"/>
          <w:b/>
          <w:color w:val="000000"/>
          <w:sz w:val="22"/>
          <w:szCs w:val="22"/>
        </w:rPr>
        <w:t xml:space="preserve"> З., Магомедов С</w:t>
      </w:r>
      <w:r w:rsidR="00E10D4A">
        <w:rPr>
          <w:rFonts w:ascii="Arial" w:hAnsi="Arial" w:cs="Arial"/>
          <w:b/>
          <w:i/>
          <w:color w:val="000000"/>
          <w:sz w:val="20"/>
          <w:szCs w:val="20"/>
        </w:rPr>
        <w:t>.по</w:t>
      </w:r>
      <w:r w:rsidRPr="00AB50C7">
        <w:rPr>
          <w:rFonts w:ascii="Arial" w:hAnsi="Arial" w:cs="Arial"/>
          <w:b/>
          <w:i/>
          <w:color w:val="000000"/>
          <w:sz w:val="20"/>
          <w:szCs w:val="20"/>
        </w:rPr>
        <w:t>дел</w:t>
      </w:r>
      <w:r w:rsidR="00E10D4A">
        <w:rPr>
          <w:rFonts w:ascii="Arial" w:hAnsi="Arial" w:cs="Arial"/>
          <w:b/>
          <w:i/>
          <w:color w:val="000000"/>
          <w:sz w:val="20"/>
          <w:szCs w:val="20"/>
        </w:rPr>
        <w:t>ились</w:t>
      </w:r>
      <w:r w:rsidRPr="00AB50C7">
        <w:rPr>
          <w:rFonts w:ascii="Arial" w:hAnsi="Arial" w:cs="Arial"/>
          <w:b/>
          <w:i/>
          <w:color w:val="000000"/>
          <w:sz w:val="20"/>
          <w:szCs w:val="20"/>
        </w:rPr>
        <w:t xml:space="preserve"> своим опытом. </w:t>
      </w:r>
      <w:r w:rsidR="004E4102">
        <w:rPr>
          <w:rFonts w:ascii="Arial" w:hAnsi="Arial" w:cs="Arial"/>
          <w:b/>
          <w:i/>
          <w:color w:val="000000"/>
          <w:sz w:val="20"/>
          <w:szCs w:val="20"/>
        </w:rPr>
        <w:t xml:space="preserve">                                   </w:t>
      </w:r>
      <w:r w:rsidRPr="00AB50C7">
        <w:rPr>
          <w:rFonts w:ascii="Arial" w:hAnsi="Arial" w:cs="Arial"/>
          <w:b/>
          <w:i/>
          <w:color w:val="000000"/>
          <w:sz w:val="20"/>
          <w:szCs w:val="20"/>
        </w:rPr>
        <w:t>Мнения родите</w:t>
      </w:r>
      <w:r w:rsidR="004E4102">
        <w:rPr>
          <w:rFonts w:ascii="Arial" w:hAnsi="Arial" w:cs="Arial"/>
          <w:b/>
          <w:i/>
          <w:color w:val="000000"/>
          <w:sz w:val="20"/>
          <w:szCs w:val="20"/>
        </w:rPr>
        <w:t>лей выслушиваются, принимаются.</w:t>
      </w:r>
    </w:p>
    <w:p w:rsidR="00E10D4A" w:rsidRPr="00E10D4A" w:rsidRDefault="00E10D4A" w:rsidP="00E10D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E10D4A">
        <w:rPr>
          <w:rFonts w:ascii="Arial" w:hAnsi="Arial" w:cs="Arial"/>
          <w:b/>
          <w:iCs/>
          <w:color w:val="000000"/>
          <w:sz w:val="22"/>
          <w:szCs w:val="22"/>
        </w:rPr>
        <w:t>Закарьяева</w:t>
      </w:r>
      <w:proofErr w:type="spellEnd"/>
      <w:r w:rsidRPr="00E10D4A">
        <w:rPr>
          <w:rFonts w:ascii="Arial" w:hAnsi="Arial" w:cs="Arial"/>
          <w:b/>
          <w:iCs/>
          <w:color w:val="000000"/>
          <w:sz w:val="22"/>
          <w:szCs w:val="22"/>
        </w:rPr>
        <w:t xml:space="preserve"> З.М.- к</w:t>
      </w:r>
      <w:r w:rsidR="00AB50C7" w:rsidRPr="00E10D4A">
        <w:rPr>
          <w:rFonts w:ascii="Arial" w:hAnsi="Arial" w:cs="Arial"/>
          <w:b/>
          <w:iCs/>
          <w:color w:val="000000"/>
          <w:sz w:val="22"/>
          <w:szCs w:val="22"/>
        </w:rPr>
        <w:t>лассный руководитель</w:t>
      </w:r>
      <w:r w:rsidRPr="00E10D4A">
        <w:rPr>
          <w:rFonts w:ascii="Arial" w:hAnsi="Arial" w:cs="Arial"/>
          <w:b/>
          <w:color w:val="000000"/>
          <w:sz w:val="22"/>
          <w:szCs w:val="22"/>
        </w:rPr>
        <w:t xml:space="preserve"> 8 класса.</w:t>
      </w:r>
    </w:p>
    <w:p w:rsidR="00AB50C7" w:rsidRPr="00AB50C7" w:rsidRDefault="00E10D4A" w:rsidP="00E10D4A">
      <w:pPr>
        <w:pStyle w:val="a3"/>
        <w:shd w:val="clear" w:color="auto" w:fill="FFFFFF"/>
        <w:spacing w:before="0" w:beforeAutospacing="0" w:after="150" w:afterAutospacing="0"/>
        <w:ind w:left="405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 w:cs="Arial"/>
          <w:b/>
          <w:i/>
          <w:color w:val="000000"/>
          <w:sz w:val="20"/>
          <w:szCs w:val="20"/>
        </w:rPr>
        <w:t xml:space="preserve">- </w:t>
      </w:r>
      <w:r w:rsidR="00AB50C7" w:rsidRPr="00AB50C7">
        <w:rPr>
          <w:rFonts w:ascii="Arial" w:hAnsi="Arial" w:cs="Arial"/>
          <w:b/>
          <w:i/>
          <w:color w:val="000000"/>
          <w:sz w:val="20"/>
          <w:szCs w:val="20"/>
        </w:rPr>
        <w:t xml:space="preserve"> Вполне очевидно, что нежелание заниматься - проблема непростая. Нельзя решить ее усилением или ослаблением давления на детей. Если оно усиливается, увеличивается и сопротивление. А невнимание к занятиям школьника сообщает ему чувство неуверенности в </w:t>
      </w:r>
      <w:r w:rsidR="00AB50C7" w:rsidRPr="00AB50C7">
        <w:rPr>
          <w:rFonts w:ascii="Arial" w:hAnsi="Arial" w:cs="Arial"/>
          <w:b/>
          <w:i/>
          <w:color w:val="000000"/>
          <w:sz w:val="20"/>
          <w:szCs w:val="20"/>
        </w:rPr>
        <w:lastRenderedPageBreak/>
        <w:t>себе, желание забросить уроки. Ребенок должен понять, что он как личность существует обособленно от своих родителей и сам несет ответственность за свои удачи и неудачи. Если вы накричали на ребенка (пусть даже заслуженно) - интеллектуальных подвигов не ждите. Расстроенный, встревоженный ученик порой не способен разобраться в самом простом материале.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bCs/>
          <w:i/>
          <w:color w:val="000000"/>
          <w:sz w:val="20"/>
          <w:szCs w:val="20"/>
        </w:rPr>
        <w:t>V. Подведение итогов собрания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color w:val="000000"/>
          <w:sz w:val="20"/>
          <w:szCs w:val="20"/>
        </w:rPr>
        <w:t>. Единственный выход - каждый день, при каждом удобном случае показывать детям, что знания, образование делают жизнь человека интересней, наполненной, расширяют границы доступного ему мира.</w:t>
      </w:r>
    </w:p>
    <w:p w:rsidR="00AB50C7" w:rsidRPr="004E4102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4E4102">
        <w:rPr>
          <w:rFonts w:ascii="Arial" w:hAnsi="Arial" w:cs="Arial"/>
          <w:b/>
          <w:bCs/>
          <w:color w:val="000000"/>
          <w:sz w:val="22"/>
          <w:szCs w:val="22"/>
        </w:rPr>
        <w:t>Решение  собрания</w:t>
      </w:r>
      <w:r w:rsidR="004E4102">
        <w:rPr>
          <w:rFonts w:ascii="Arial" w:hAnsi="Arial" w:cs="Arial"/>
          <w:b/>
          <w:bCs/>
          <w:color w:val="000000"/>
          <w:sz w:val="22"/>
          <w:szCs w:val="22"/>
        </w:rPr>
        <w:t>: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color w:val="000000"/>
          <w:sz w:val="20"/>
          <w:szCs w:val="20"/>
        </w:rPr>
        <w:t xml:space="preserve">1.Обсудить причины </w:t>
      </w:r>
      <w:r w:rsidR="00E10D4A">
        <w:rPr>
          <w:rFonts w:ascii="Arial" w:hAnsi="Arial" w:cs="Arial"/>
          <w:b/>
          <w:i/>
          <w:color w:val="000000"/>
          <w:sz w:val="20"/>
          <w:szCs w:val="20"/>
        </w:rPr>
        <w:t xml:space="preserve">слабой </w:t>
      </w:r>
      <w:r w:rsidRPr="00AB50C7">
        <w:rPr>
          <w:rFonts w:ascii="Arial" w:hAnsi="Arial" w:cs="Arial"/>
          <w:b/>
          <w:i/>
          <w:color w:val="000000"/>
          <w:sz w:val="20"/>
          <w:szCs w:val="20"/>
        </w:rPr>
        <w:t>успеваемости ребенка с членами семьи.</w:t>
      </w:r>
    </w:p>
    <w:p w:rsidR="00AB50C7" w:rsidRPr="00AB50C7" w:rsidRDefault="00AB50C7" w:rsidP="00AB5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0"/>
          <w:szCs w:val="20"/>
        </w:rPr>
      </w:pPr>
      <w:r w:rsidRPr="00AB50C7">
        <w:rPr>
          <w:rFonts w:ascii="Arial" w:hAnsi="Arial" w:cs="Arial"/>
          <w:b/>
          <w:i/>
          <w:color w:val="000000"/>
          <w:sz w:val="20"/>
          <w:szCs w:val="20"/>
        </w:rPr>
        <w:t>2.Стараться доказывать собственным примером, что знания делают человека интересней, богаче.</w:t>
      </w:r>
    </w:p>
    <w:p w:rsidR="006D275A" w:rsidRDefault="00E10D4A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</w:t>
      </w:r>
    </w:p>
    <w:p w:rsidR="00E10D4A" w:rsidRDefault="00E10D4A">
      <w:pPr>
        <w:rPr>
          <w:b/>
          <w:i/>
          <w:sz w:val="20"/>
          <w:szCs w:val="20"/>
        </w:rPr>
      </w:pPr>
    </w:p>
    <w:p w:rsidR="00E10D4A" w:rsidRDefault="00E10D4A">
      <w:pPr>
        <w:rPr>
          <w:b/>
          <w:i/>
          <w:sz w:val="20"/>
          <w:szCs w:val="20"/>
        </w:rPr>
      </w:pPr>
    </w:p>
    <w:p w:rsidR="00E10D4A" w:rsidRDefault="00E10D4A">
      <w:pPr>
        <w:rPr>
          <w:b/>
          <w:i/>
          <w:sz w:val="20"/>
          <w:szCs w:val="20"/>
        </w:rPr>
      </w:pPr>
    </w:p>
    <w:p w:rsidR="00E10D4A" w:rsidRPr="00E10D4A" w:rsidRDefault="00E10D4A" w:rsidP="00E10D4A">
      <w:pPr>
        <w:jc w:val="center"/>
        <w:rPr>
          <w:b/>
          <w:sz w:val="24"/>
          <w:szCs w:val="24"/>
        </w:rPr>
      </w:pPr>
      <w:r w:rsidRPr="00E10D4A">
        <w:rPr>
          <w:b/>
          <w:sz w:val="24"/>
          <w:szCs w:val="24"/>
        </w:rPr>
        <w:t>Председатель:                                     /Магомедова П.И./</w:t>
      </w:r>
    </w:p>
    <w:p w:rsidR="00E10D4A" w:rsidRPr="00E10D4A" w:rsidRDefault="00E10D4A" w:rsidP="00E10D4A">
      <w:pPr>
        <w:jc w:val="center"/>
        <w:rPr>
          <w:b/>
          <w:sz w:val="24"/>
          <w:szCs w:val="24"/>
        </w:rPr>
      </w:pPr>
      <w:r w:rsidRPr="00E10D4A">
        <w:rPr>
          <w:b/>
          <w:sz w:val="24"/>
          <w:szCs w:val="24"/>
        </w:rPr>
        <w:t>Секретарь:                                            /</w:t>
      </w:r>
      <w:proofErr w:type="spellStart"/>
      <w:r w:rsidRPr="00E10D4A">
        <w:rPr>
          <w:b/>
          <w:sz w:val="24"/>
          <w:szCs w:val="24"/>
        </w:rPr>
        <w:t>Мукучаева</w:t>
      </w:r>
      <w:proofErr w:type="spellEnd"/>
      <w:r w:rsidRPr="00E10D4A">
        <w:rPr>
          <w:b/>
          <w:sz w:val="24"/>
          <w:szCs w:val="24"/>
        </w:rPr>
        <w:t xml:space="preserve"> С.Р./</w:t>
      </w:r>
    </w:p>
    <w:p w:rsidR="00E10D4A" w:rsidRDefault="00E10D4A">
      <w:pPr>
        <w:rPr>
          <w:b/>
          <w:i/>
          <w:sz w:val="20"/>
          <w:szCs w:val="20"/>
        </w:rPr>
      </w:pPr>
    </w:p>
    <w:p w:rsidR="00E10D4A" w:rsidRDefault="00E10D4A">
      <w:pPr>
        <w:rPr>
          <w:b/>
          <w:i/>
          <w:sz w:val="20"/>
          <w:szCs w:val="20"/>
        </w:rPr>
      </w:pPr>
    </w:p>
    <w:p w:rsidR="00E10D4A" w:rsidRDefault="00E10D4A">
      <w:pPr>
        <w:rPr>
          <w:b/>
          <w:i/>
          <w:sz w:val="20"/>
          <w:szCs w:val="20"/>
        </w:rPr>
      </w:pPr>
    </w:p>
    <w:p w:rsidR="00E10D4A" w:rsidRDefault="00E10D4A">
      <w:pPr>
        <w:rPr>
          <w:b/>
          <w:i/>
          <w:sz w:val="20"/>
          <w:szCs w:val="20"/>
        </w:rPr>
      </w:pPr>
    </w:p>
    <w:p w:rsidR="00E10D4A" w:rsidRPr="00E10D4A" w:rsidRDefault="00E10D4A" w:rsidP="00E10D4A">
      <w:pPr>
        <w:jc w:val="center"/>
        <w:rPr>
          <w:b/>
          <w:sz w:val="24"/>
          <w:szCs w:val="24"/>
        </w:rPr>
      </w:pPr>
      <w:r w:rsidRPr="00E10D4A">
        <w:rPr>
          <w:b/>
          <w:sz w:val="24"/>
          <w:szCs w:val="24"/>
        </w:rPr>
        <w:t>Директор школы:                                           /Магомедов Х</w:t>
      </w:r>
      <w:proofErr w:type="gramStart"/>
      <w:r w:rsidRPr="00E10D4A">
        <w:rPr>
          <w:b/>
          <w:sz w:val="24"/>
          <w:szCs w:val="24"/>
        </w:rPr>
        <w:t>,А</w:t>
      </w:r>
      <w:proofErr w:type="gramEnd"/>
      <w:r w:rsidRPr="00E10D4A">
        <w:rPr>
          <w:b/>
          <w:sz w:val="24"/>
          <w:szCs w:val="24"/>
        </w:rPr>
        <w:t>./</w:t>
      </w:r>
    </w:p>
    <w:sectPr w:rsidR="00E10D4A" w:rsidRPr="00E10D4A" w:rsidSect="00AB50C7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67115"/>
    <w:multiLevelType w:val="hybridMultilevel"/>
    <w:tmpl w:val="2A4AE79A"/>
    <w:lvl w:ilvl="0" w:tplc="79C0163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0C7"/>
    <w:rsid w:val="004E4102"/>
    <w:rsid w:val="006D275A"/>
    <w:rsid w:val="00AB50C7"/>
    <w:rsid w:val="00E10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5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7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1</cp:revision>
  <dcterms:created xsi:type="dcterms:W3CDTF">2021-11-24T06:51:00Z</dcterms:created>
  <dcterms:modified xsi:type="dcterms:W3CDTF">2021-11-24T07:13:00Z</dcterms:modified>
</cp:coreProperties>
</file>