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12" w:rsidRPr="00EA4D6B" w:rsidRDefault="004E3C12" w:rsidP="004E3C12">
      <w:pPr>
        <w:jc w:val="center"/>
        <w:rPr>
          <w:rFonts w:ascii="Times New Roman" w:hAnsi="Times New Roman"/>
          <w:b/>
          <w:sz w:val="32"/>
          <w:szCs w:val="24"/>
        </w:rPr>
      </w:pPr>
      <w:r w:rsidRPr="00EA4D6B">
        <w:rPr>
          <w:rFonts w:ascii="Times New Roman" w:hAnsi="Times New Roman"/>
          <w:b/>
          <w:sz w:val="32"/>
          <w:szCs w:val="24"/>
        </w:rPr>
        <w:t>Муниципальное казенное общеобразовательное учреждение «</w:t>
      </w:r>
      <w:r w:rsidR="00EA4D6B">
        <w:rPr>
          <w:rFonts w:ascii="Times New Roman" w:hAnsi="Times New Roman"/>
          <w:b/>
          <w:sz w:val="32"/>
          <w:szCs w:val="24"/>
        </w:rPr>
        <w:t>Яснополянска</w:t>
      </w:r>
      <w:r w:rsidR="002C6120">
        <w:rPr>
          <w:rFonts w:ascii="Times New Roman" w:hAnsi="Times New Roman"/>
          <w:b/>
          <w:sz w:val="32"/>
          <w:szCs w:val="24"/>
        </w:rPr>
        <w:t xml:space="preserve">я </w:t>
      </w:r>
      <w:r w:rsidRPr="00EA4D6B">
        <w:rPr>
          <w:rFonts w:ascii="Times New Roman" w:hAnsi="Times New Roman"/>
          <w:b/>
          <w:sz w:val="32"/>
          <w:szCs w:val="24"/>
        </w:rPr>
        <w:t xml:space="preserve">СОШ» </w:t>
      </w:r>
    </w:p>
    <w:p w:rsidR="004E3C12" w:rsidRPr="00EA4D6B" w:rsidRDefault="004E3C12" w:rsidP="004E3C12">
      <w:pPr>
        <w:rPr>
          <w:rFonts w:ascii="Times New Roman" w:hAnsi="Times New Roman"/>
          <w:b/>
          <w:sz w:val="24"/>
          <w:szCs w:val="24"/>
        </w:rPr>
      </w:pPr>
    </w:p>
    <w:p w:rsidR="004E3C12" w:rsidRPr="00EA4D6B" w:rsidRDefault="004E3C12" w:rsidP="004E3C12">
      <w:pPr>
        <w:rPr>
          <w:rFonts w:ascii="Times New Roman" w:hAnsi="Times New Roman"/>
          <w:b/>
          <w:sz w:val="40"/>
          <w:szCs w:val="40"/>
        </w:rPr>
      </w:pPr>
    </w:p>
    <w:p w:rsidR="004E3C12" w:rsidRPr="00EA4D6B" w:rsidRDefault="004E3C12" w:rsidP="004E3C12">
      <w:pPr>
        <w:rPr>
          <w:rFonts w:ascii="Times New Roman" w:hAnsi="Times New Roman"/>
          <w:b/>
          <w:sz w:val="40"/>
          <w:szCs w:val="40"/>
        </w:rPr>
      </w:pPr>
      <w:r w:rsidRPr="00EA4D6B">
        <w:rPr>
          <w:rFonts w:ascii="Times New Roman" w:hAnsi="Times New Roman"/>
          <w:b/>
          <w:sz w:val="40"/>
          <w:szCs w:val="40"/>
        </w:rPr>
        <w:t>Культурный дневник школьника</w:t>
      </w:r>
    </w:p>
    <w:p w:rsidR="004E3C12" w:rsidRPr="00EA4D6B" w:rsidRDefault="004E3C12" w:rsidP="004E3C12">
      <w:pPr>
        <w:rPr>
          <w:rFonts w:ascii="Times New Roman" w:hAnsi="Times New Roman"/>
          <w:b/>
          <w:sz w:val="40"/>
          <w:szCs w:val="40"/>
        </w:rPr>
      </w:pPr>
      <w:r w:rsidRPr="00EA4D6B">
        <w:rPr>
          <w:rFonts w:ascii="Times New Roman" w:hAnsi="Times New Roman"/>
          <w:b/>
          <w:sz w:val="40"/>
          <w:szCs w:val="40"/>
        </w:rPr>
        <w:t xml:space="preserve">Фамилия </w:t>
      </w:r>
      <w:r w:rsidR="00791F86" w:rsidRPr="00EA4D6B">
        <w:rPr>
          <w:rFonts w:ascii="Times New Roman" w:hAnsi="Times New Roman"/>
          <w:b/>
          <w:sz w:val="40"/>
          <w:szCs w:val="40"/>
        </w:rPr>
        <w:t>-</w:t>
      </w:r>
      <w:r w:rsidR="002C6120">
        <w:rPr>
          <w:rFonts w:ascii="Times New Roman" w:hAnsi="Times New Roman"/>
          <w:b/>
          <w:sz w:val="40"/>
          <w:szCs w:val="40"/>
        </w:rPr>
        <w:t>Магомедов</w:t>
      </w:r>
    </w:p>
    <w:p w:rsidR="004E3C12" w:rsidRPr="00EA4D6B" w:rsidRDefault="004E3C12" w:rsidP="004E3C12">
      <w:pPr>
        <w:rPr>
          <w:rFonts w:ascii="Times New Roman" w:hAnsi="Times New Roman"/>
          <w:b/>
          <w:sz w:val="40"/>
          <w:szCs w:val="40"/>
        </w:rPr>
      </w:pPr>
      <w:r w:rsidRPr="00EA4D6B">
        <w:rPr>
          <w:rFonts w:ascii="Times New Roman" w:hAnsi="Times New Roman"/>
          <w:b/>
          <w:sz w:val="40"/>
          <w:szCs w:val="40"/>
        </w:rPr>
        <w:t>Имя _</w:t>
      </w:r>
      <w:r w:rsidR="002C6120">
        <w:rPr>
          <w:rFonts w:ascii="Times New Roman" w:hAnsi="Times New Roman"/>
          <w:b/>
          <w:sz w:val="40"/>
          <w:szCs w:val="40"/>
        </w:rPr>
        <w:t>Магомед</w:t>
      </w:r>
    </w:p>
    <w:p w:rsidR="00791F86" w:rsidRPr="00EA4D6B" w:rsidRDefault="004E3C12" w:rsidP="004E3C12">
      <w:pPr>
        <w:rPr>
          <w:rFonts w:ascii="Times New Roman" w:hAnsi="Times New Roman"/>
          <w:b/>
          <w:sz w:val="40"/>
          <w:szCs w:val="40"/>
        </w:rPr>
      </w:pPr>
      <w:r w:rsidRPr="00EA4D6B">
        <w:rPr>
          <w:rFonts w:ascii="Times New Roman" w:hAnsi="Times New Roman"/>
          <w:b/>
          <w:sz w:val="40"/>
          <w:szCs w:val="40"/>
        </w:rPr>
        <w:t>Отчество __</w:t>
      </w:r>
      <w:r w:rsidR="002C6120">
        <w:rPr>
          <w:rFonts w:ascii="Times New Roman" w:hAnsi="Times New Roman"/>
          <w:b/>
          <w:sz w:val="40"/>
          <w:szCs w:val="40"/>
        </w:rPr>
        <w:t>Рустамович</w:t>
      </w:r>
    </w:p>
    <w:p w:rsidR="004E3C12" w:rsidRPr="00EA4D6B" w:rsidRDefault="004E3C12" w:rsidP="004E3C12">
      <w:pPr>
        <w:rPr>
          <w:rFonts w:ascii="Times New Roman" w:hAnsi="Times New Roman"/>
          <w:b/>
          <w:sz w:val="40"/>
          <w:szCs w:val="40"/>
        </w:rPr>
      </w:pPr>
      <w:r w:rsidRPr="00EA4D6B">
        <w:rPr>
          <w:rFonts w:ascii="Times New Roman" w:hAnsi="Times New Roman"/>
          <w:b/>
          <w:sz w:val="40"/>
          <w:szCs w:val="40"/>
        </w:rPr>
        <w:t>Класс ______</w:t>
      </w:r>
      <w:r w:rsidR="00C17F86" w:rsidRPr="00EA4D6B">
        <w:rPr>
          <w:rFonts w:ascii="Times New Roman" w:hAnsi="Times New Roman"/>
          <w:b/>
          <w:sz w:val="40"/>
          <w:szCs w:val="40"/>
        </w:rPr>
        <w:t>11</w:t>
      </w:r>
      <w:r w:rsidRPr="00EA4D6B">
        <w:rPr>
          <w:rFonts w:ascii="Times New Roman" w:hAnsi="Times New Roman"/>
          <w:b/>
          <w:sz w:val="40"/>
          <w:szCs w:val="40"/>
        </w:rPr>
        <w:t>______________________________</w:t>
      </w:r>
    </w:p>
    <w:p w:rsidR="004E3C12" w:rsidRPr="00EA4D6B" w:rsidRDefault="00543EBB" w:rsidP="004E3C12">
      <w:pPr>
        <w:rPr>
          <w:rFonts w:ascii="Times New Roman" w:hAnsi="Times New Roman"/>
          <w:b/>
          <w:sz w:val="40"/>
          <w:szCs w:val="40"/>
        </w:rPr>
      </w:pPr>
      <w:r w:rsidRPr="00EA4D6B">
        <w:rPr>
          <w:rFonts w:ascii="Times New Roman" w:hAnsi="Times New Roman"/>
          <w:b/>
          <w:sz w:val="40"/>
          <w:szCs w:val="40"/>
        </w:rPr>
        <w:t xml:space="preserve">Ф.И.О классного руководителя </w:t>
      </w:r>
      <w:r w:rsidR="002C6120">
        <w:rPr>
          <w:rFonts w:ascii="Times New Roman" w:hAnsi="Times New Roman"/>
          <w:b/>
          <w:sz w:val="40"/>
          <w:szCs w:val="40"/>
        </w:rPr>
        <w:t>–</w:t>
      </w:r>
      <w:r w:rsidRPr="00EA4D6B">
        <w:rPr>
          <w:rFonts w:ascii="Times New Roman" w:hAnsi="Times New Roman"/>
          <w:b/>
          <w:sz w:val="40"/>
          <w:szCs w:val="40"/>
        </w:rPr>
        <w:t xml:space="preserve"> </w:t>
      </w:r>
      <w:r w:rsidR="002C6120">
        <w:rPr>
          <w:rFonts w:ascii="Times New Roman" w:hAnsi="Times New Roman"/>
          <w:b/>
          <w:sz w:val="40"/>
          <w:szCs w:val="40"/>
        </w:rPr>
        <w:t>Вагабова А.М.</w:t>
      </w:r>
    </w:p>
    <w:p w:rsidR="004E3C12" w:rsidRPr="00EA4D6B" w:rsidRDefault="004E3C12" w:rsidP="004E3C12">
      <w:pPr>
        <w:rPr>
          <w:rFonts w:ascii="Times New Roman" w:hAnsi="Times New Roman"/>
          <w:b/>
          <w:sz w:val="40"/>
          <w:szCs w:val="40"/>
        </w:rPr>
      </w:pPr>
    </w:p>
    <w:p w:rsidR="004E3C12" w:rsidRPr="00EA4D6B" w:rsidRDefault="004E3C12" w:rsidP="004E3C12">
      <w:pPr>
        <w:rPr>
          <w:rFonts w:ascii="Times New Roman" w:hAnsi="Times New Roman"/>
          <w:b/>
          <w:sz w:val="40"/>
          <w:szCs w:val="40"/>
        </w:rPr>
      </w:pPr>
    </w:p>
    <w:p w:rsidR="004E3C12" w:rsidRPr="00EA4D6B" w:rsidRDefault="004E3C12" w:rsidP="004E3C12">
      <w:pPr>
        <w:rPr>
          <w:rFonts w:ascii="Times New Roman" w:hAnsi="Times New Roman"/>
          <w:b/>
          <w:sz w:val="40"/>
          <w:szCs w:val="40"/>
        </w:rPr>
      </w:pPr>
    </w:p>
    <w:p w:rsidR="004E3C12" w:rsidRPr="00EA4D6B" w:rsidRDefault="004E3C12" w:rsidP="004E3C12">
      <w:pPr>
        <w:rPr>
          <w:rFonts w:ascii="Times New Roman" w:hAnsi="Times New Roman"/>
          <w:b/>
          <w:sz w:val="32"/>
          <w:szCs w:val="32"/>
        </w:rPr>
      </w:pPr>
    </w:p>
    <w:p w:rsidR="00546F4C" w:rsidRPr="00EA4D6B" w:rsidRDefault="00546F4C" w:rsidP="004E3C12">
      <w:pPr>
        <w:jc w:val="center"/>
        <w:rPr>
          <w:rFonts w:ascii="Times New Roman" w:hAnsi="Times New Roman"/>
          <w:b/>
          <w:sz w:val="32"/>
          <w:szCs w:val="32"/>
        </w:rPr>
      </w:pPr>
    </w:p>
    <w:p w:rsidR="00791F86" w:rsidRPr="00EA4D6B" w:rsidRDefault="00791F86" w:rsidP="004E3C12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6F4C" w:rsidRPr="00EA4D6B" w:rsidRDefault="00546F4C" w:rsidP="004E3C12">
      <w:pPr>
        <w:jc w:val="center"/>
        <w:rPr>
          <w:rFonts w:ascii="Times New Roman" w:hAnsi="Times New Roman"/>
          <w:b/>
          <w:sz w:val="32"/>
          <w:szCs w:val="32"/>
        </w:rPr>
      </w:pPr>
    </w:p>
    <w:p w:rsidR="004E3C12" w:rsidRPr="00EA4D6B" w:rsidRDefault="00A86278" w:rsidP="004E3C12">
      <w:pPr>
        <w:jc w:val="center"/>
        <w:rPr>
          <w:rFonts w:ascii="Times New Roman" w:hAnsi="Times New Roman"/>
          <w:b/>
          <w:sz w:val="32"/>
          <w:szCs w:val="32"/>
        </w:rPr>
      </w:pPr>
      <w:r w:rsidRPr="00EA4D6B">
        <w:rPr>
          <w:rFonts w:ascii="Times New Roman" w:hAnsi="Times New Roman"/>
          <w:b/>
          <w:sz w:val="32"/>
          <w:szCs w:val="32"/>
        </w:rPr>
        <w:lastRenderedPageBreak/>
        <w:t>Раздел 1.«Книгосфера</w:t>
      </w:r>
      <w:r w:rsidR="004E3C12" w:rsidRPr="00EA4D6B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75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72"/>
        <w:gridCol w:w="3725"/>
        <w:gridCol w:w="1623"/>
        <w:gridCol w:w="1760"/>
        <w:gridCol w:w="6175"/>
      </w:tblGrid>
      <w:tr w:rsidR="004E3C12" w:rsidRPr="00EA4D6B" w:rsidTr="00031E2E">
        <w:trPr>
          <w:trHeight w:val="1485"/>
        </w:trPr>
        <w:tc>
          <w:tcPr>
            <w:tcW w:w="2488" w:type="dxa"/>
          </w:tcPr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3267" w:type="dxa"/>
            <w:gridSpan w:val="4"/>
          </w:tcPr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546F4C" w:rsidRPr="00EA4D6B" w:rsidTr="00031E2E">
        <w:trPr>
          <w:trHeight w:val="499"/>
        </w:trPr>
        <w:tc>
          <w:tcPr>
            <w:tcW w:w="2488" w:type="dxa"/>
            <w:tcBorders>
              <w:right w:val="single" w:sz="4" w:space="0" w:color="auto"/>
            </w:tcBorders>
          </w:tcPr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я узнал нового</w:t>
            </w:r>
          </w:p>
        </w:tc>
        <w:tc>
          <w:tcPr>
            <w:tcW w:w="1560" w:type="dxa"/>
          </w:tcPr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понравилось</w:t>
            </w:r>
          </w:p>
        </w:tc>
        <w:tc>
          <w:tcPr>
            <w:tcW w:w="1764" w:type="dxa"/>
            <w:tcBorders>
              <w:right w:val="single" w:sz="4" w:space="0" w:color="auto"/>
            </w:tcBorders>
          </w:tcPr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не понравилось</w:t>
            </w:r>
          </w:p>
        </w:tc>
        <w:tc>
          <w:tcPr>
            <w:tcW w:w="6174" w:type="dxa"/>
            <w:tcBorders>
              <w:left w:val="single" w:sz="4" w:space="0" w:color="auto"/>
            </w:tcBorders>
          </w:tcPr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</w:tc>
      </w:tr>
      <w:tr w:rsidR="00546F4C" w:rsidRPr="00EA4D6B" w:rsidTr="002E509F">
        <w:trPr>
          <w:trHeight w:val="6524"/>
        </w:trPr>
        <w:tc>
          <w:tcPr>
            <w:tcW w:w="2488" w:type="dxa"/>
          </w:tcPr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CC5AFE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«Культпоход»</w:t>
            </w: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CC5AFE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Сельская библиотека</w:t>
            </w: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</w:tcPr>
          <w:p w:rsidR="00546F4C" w:rsidRPr="00EA4D6B" w:rsidRDefault="00CC5AFE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Многообразие книг</w:t>
            </w:r>
            <w:r w:rsidR="00BC2754" w:rsidRPr="00EA4D6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C2754" w:rsidRPr="00EA4D6B" w:rsidRDefault="00BC275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 xml:space="preserve">Беседовала с библиотекарем </w:t>
            </w:r>
            <w:r w:rsidR="002C6120">
              <w:rPr>
                <w:rFonts w:ascii="Times New Roman" w:hAnsi="Times New Roman"/>
                <w:b/>
                <w:sz w:val="24"/>
                <w:szCs w:val="24"/>
              </w:rPr>
              <w:t xml:space="preserve">Магомедова Изахат Наурбиевна. </w:t>
            </w: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Она ознакомила с каталогом имеющихся книг,предложила просмотреть новинки.</w:t>
            </w:r>
          </w:p>
          <w:p w:rsidR="00031E2E" w:rsidRPr="00EA4D6B" w:rsidRDefault="00BC2754" w:rsidP="00031E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Просмотрела журналы  мод и бюллетени как</w:t>
            </w:r>
            <w:r w:rsidR="00031E2E" w:rsidRPr="00EA4D6B">
              <w:rPr>
                <w:rFonts w:ascii="Times New Roman" w:hAnsi="Times New Roman"/>
                <w:b/>
                <w:sz w:val="24"/>
                <w:szCs w:val="24"/>
              </w:rPr>
              <w:t xml:space="preserve"> готовить.</w:t>
            </w:r>
          </w:p>
          <w:p w:rsidR="00BC2754" w:rsidRPr="002C6120" w:rsidRDefault="00CE70E2" w:rsidP="00031E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6120">
              <w:rPr>
                <w:rFonts w:ascii="Arial" w:hAnsi="Arial" w:cs="Arial"/>
                <w:b/>
                <w:sz w:val="20"/>
                <w:szCs w:val="20"/>
                <w:shd w:val="clear" w:color="auto" w:fill="F3F3F3"/>
              </w:rPr>
              <w:t>С громадным неотрывным восхищением перечитал</w:t>
            </w:r>
            <w:r w:rsidR="00031E2E" w:rsidRPr="002C6120">
              <w:rPr>
                <w:rFonts w:ascii="Arial" w:hAnsi="Arial" w:cs="Arial"/>
                <w:b/>
                <w:sz w:val="20"/>
                <w:szCs w:val="20"/>
                <w:shd w:val="clear" w:color="auto" w:fill="F3F3F3"/>
              </w:rPr>
              <w:t xml:space="preserve">а </w:t>
            </w:r>
            <w:r w:rsidRPr="002C6120">
              <w:rPr>
                <w:rFonts w:ascii="Arial" w:hAnsi="Arial" w:cs="Arial"/>
                <w:b/>
                <w:sz w:val="20"/>
                <w:szCs w:val="20"/>
                <w:shd w:val="clear" w:color="auto" w:fill="F3F3F3"/>
              </w:rPr>
              <w:t>двухтомник </w:t>
            </w:r>
            <w:r w:rsidRPr="002C6120">
              <w:rPr>
                <w:rStyle w:val="ac"/>
                <w:rFonts w:ascii="Arial" w:hAnsi="Arial" w:cs="Arial"/>
                <w:sz w:val="20"/>
                <w:szCs w:val="20"/>
                <w:shd w:val="clear" w:color="auto" w:fill="F3F3F3"/>
              </w:rPr>
              <w:t>Лидии Чуковской </w:t>
            </w:r>
            <w:r w:rsidRPr="002C6120">
              <w:rPr>
                <w:rFonts w:ascii="Arial" w:hAnsi="Arial" w:cs="Arial"/>
                <w:b/>
                <w:sz w:val="20"/>
                <w:szCs w:val="20"/>
                <w:shd w:val="clear" w:color="auto" w:fill="F3F3F3"/>
              </w:rPr>
              <w:t>(и заодно перечитал</w:t>
            </w:r>
            <w:r w:rsidR="00031E2E" w:rsidRPr="002C6120">
              <w:rPr>
                <w:rFonts w:ascii="Arial" w:hAnsi="Arial" w:cs="Arial"/>
                <w:b/>
                <w:sz w:val="20"/>
                <w:szCs w:val="20"/>
                <w:shd w:val="clear" w:color="auto" w:fill="F3F3F3"/>
              </w:rPr>
              <w:t>а</w:t>
            </w:r>
            <w:r w:rsidRPr="002C6120">
              <w:rPr>
                <w:rFonts w:ascii="Arial" w:hAnsi="Arial" w:cs="Arial"/>
                <w:b/>
                <w:sz w:val="20"/>
                <w:szCs w:val="20"/>
                <w:shd w:val="clear" w:color="auto" w:fill="F3F3F3"/>
              </w:rPr>
              <w:t xml:space="preserve"> статьи и – частью – дневники Корнея Ивановича), вышедший в 1990-м, – «Софья Петровна», «Памяти детства», «Процесс исключения», «Предсмертие» (о </w:t>
            </w:r>
            <w:r w:rsidRPr="002C6120">
              <w:rPr>
                <w:rStyle w:val="ac"/>
                <w:rFonts w:ascii="Arial" w:hAnsi="Arial" w:cs="Arial"/>
                <w:sz w:val="20"/>
                <w:szCs w:val="20"/>
                <w:shd w:val="clear" w:color="auto" w:fill="F3F3F3"/>
              </w:rPr>
              <w:t>Цветаевой</w:t>
            </w:r>
            <w:r w:rsidRPr="002C6120">
              <w:rPr>
                <w:rFonts w:ascii="Arial" w:hAnsi="Arial" w:cs="Arial"/>
                <w:b/>
                <w:sz w:val="20"/>
                <w:szCs w:val="20"/>
                <w:shd w:val="clear" w:color="auto" w:fill="F3F3F3"/>
              </w:rPr>
              <w:t>), «Памяти Фриды» (</w:t>
            </w:r>
            <w:r w:rsidRPr="002C6120">
              <w:rPr>
                <w:rStyle w:val="ac"/>
                <w:rFonts w:ascii="Arial" w:hAnsi="Arial" w:cs="Arial"/>
                <w:sz w:val="20"/>
                <w:szCs w:val="20"/>
                <w:shd w:val="clear" w:color="auto" w:fill="F3F3F3"/>
              </w:rPr>
              <w:t>Вигдоровой</w:t>
            </w:r>
            <w:r w:rsidRPr="002C6120">
              <w:rPr>
                <w:rFonts w:ascii="Arial" w:hAnsi="Arial" w:cs="Arial"/>
                <w:b/>
                <w:sz w:val="20"/>
                <w:szCs w:val="20"/>
                <w:shd w:val="clear" w:color="auto" w:fill="F3F3F3"/>
              </w:rPr>
              <w:t>), а также два тома её «Записок» об Ахматовой. Её картина противостояния режиму, чёткое деление на чёрное и белое, на</w:t>
            </w:r>
            <w:r w:rsidR="00031E2E" w:rsidRPr="002C6120">
              <w:rPr>
                <w:rFonts w:ascii="Arial" w:hAnsi="Arial" w:cs="Arial"/>
                <w:b/>
                <w:sz w:val="20"/>
                <w:szCs w:val="20"/>
                <w:shd w:val="clear" w:color="auto" w:fill="F3F3F3"/>
              </w:rPr>
              <w:t xml:space="preserve"> правду и ложь </w:t>
            </w:r>
            <w:r w:rsidRPr="002C6120">
              <w:rPr>
                <w:rFonts w:ascii="Arial" w:hAnsi="Arial" w:cs="Arial"/>
                <w:b/>
                <w:sz w:val="20"/>
                <w:szCs w:val="20"/>
                <w:shd w:val="clear" w:color="auto" w:fill="F3F3F3"/>
              </w:rPr>
              <w:t xml:space="preserve">происходящего. </w:t>
            </w:r>
          </w:p>
        </w:tc>
        <w:tc>
          <w:tcPr>
            <w:tcW w:w="1560" w:type="dxa"/>
          </w:tcPr>
          <w:p w:rsidR="00546F4C" w:rsidRPr="00EA4D6B" w:rsidRDefault="00CC5AFE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Много стендов</w:t>
            </w:r>
            <w:r w:rsidR="00031E2E" w:rsidRPr="00EA4D6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64" w:type="dxa"/>
            <w:tcBorders>
              <w:right w:val="single" w:sz="4" w:space="0" w:color="auto"/>
            </w:tcBorders>
          </w:tcPr>
          <w:p w:rsidR="00546F4C" w:rsidRPr="00EA4D6B" w:rsidRDefault="00CC5AFE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Немного тесно</w:t>
            </w:r>
          </w:p>
        </w:tc>
        <w:tc>
          <w:tcPr>
            <w:tcW w:w="6174" w:type="dxa"/>
            <w:tcBorders>
              <w:left w:val="single" w:sz="4" w:space="0" w:color="auto"/>
            </w:tcBorders>
          </w:tcPr>
          <w:p w:rsidR="00546F4C" w:rsidRPr="00EA4D6B" w:rsidRDefault="000A71E5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3783600" cy="3016800"/>
                  <wp:effectExtent l="0" t="0" r="0" b="0"/>
                  <wp:docPr id="2" name="Рисунок 2" descr="Большезадоевская сельская библиоте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Большезадоевская сельская библиоте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3600" cy="30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3C12" w:rsidRPr="00EA4D6B" w:rsidRDefault="004E3C12" w:rsidP="004E3C12">
      <w:pPr>
        <w:jc w:val="center"/>
        <w:rPr>
          <w:rFonts w:ascii="Times New Roman" w:hAnsi="Times New Roman"/>
          <w:b/>
          <w:sz w:val="32"/>
          <w:szCs w:val="32"/>
        </w:rPr>
      </w:pPr>
      <w:r w:rsidRPr="00EA4D6B">
        <w:rPr>
          <w:rFonts w:ascii="Times New Roman" w:hAnsi="Times New Roman"/>
          <w:b/>
          <w:sz w:val="32"/>
          <w:szCs w:val="32"/>
        </w:rPr>
        <w:t>Раздел</w:t>
      </w:r>
      <w:r w:rsidR="00A86278" w:rsidRPr="00EA4D6B">
        <w:rPr>
          <w:rFonts w:ascii="Times New Roman" w:hAnsi="Times New Roman"/>
          <w:b/>
          <w:sz w:val="32"/>
          <w:szCs w:val="32"/>
        </w:rPr>
        <w:t xml:space="preserve"> 2 « Симфония красок</w:t>
      </w:r>
      <w:r w:rsidRPr="00EA4D6B">
        <w:rPr>
          <w:rFonts w:ascii="Times New Roman" w:hAnsi="Times New Roman"/>
          <w:b/>
          <w:sz w:val="32"/>
          <w:szCs w:val="32"/>
        </w:rPr>
        <w:t>» (картинная галерея)</w:t>
      </w:r>
    </w:p>
    <w:tbl>
      <w:tblPr>
        <w:tblW w:w="1575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3"/>
        <w:gridCol w:w="4668"/>
        <w:gridCol w:w="1663"/>
        <w:gridCol w:w="1623"/>
        <w:gridCol w:w="4878"/>
      </w:tblGrid>
      <w:tr w:rsidR="004E3C12" w:rsidRPr="00EA4D6B" w:rsidTr="002E509F">
        <w:trPr>
          <w:trHeight w:val="1066"/>
        </w:trPr>
        <w:tc>
          <w:tcPr>
            <w:tcW w:w="2954" w:type="dxa"/>
          </w:tcPr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Блок</w:t>
            </w:r>
          </w:p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2801" w:type="dxa"/>
            <w:gridSpan w:val="4"/>
          </w:tcPr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546F4C" w:rsidRPr="00EA4D6B" w:rsidTr="002E509F">
        <w:trPr>
          <w:trHeight w:val="416"/>
        </w:trPr>
        <w:tc>
          <w:tcPr>
            <w:tcW w:w="2954" w:type="dxa"/>
          </w:tcPr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я узнал нового</w:t>
            </w:r>
          </w:p>
        </w:tc>
        <w:tc>
          <w:tcPr>
            <w:tcW w:w="1664" w:type="dxa"/>
          </w:tcPr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понравилось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не понравилось</w:t>
            </w:r>
          </w:p>
        </w:tc>
        <w:tc>
          <w:tcPr>
            <w:tcW w:w="4877" w:type="dxa"/>
            <w:tcBorders>
              <w:left w:val="single" w:sz="4" w:space="0" w:color="auto"/>
            </w:tcBorders>
          </w:tcPr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</w:tc>
      </w:tr>
      <w:tr w:rsidR="00546F4C" w:rsidRPr="00EA4D6B" w:rsidTr="002E509F">
        <w:trPr>
          <w:trHeight w:val="70"/>
        </w:trPr>
        <w:tc>
          <w:tcPr>
            <w:tcW w:w="2954" w:type="dxa"/>
          </w:tcPr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2F0A5F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«Цифровая культура»</w:t>
            </w:r>
          </w:p>
          <w:p w:rsidR="00031E2E" w:rsidRPr="00EA4D6B" w:rsidRDefault="00031E2E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Источник :Артмуза.</w:t>
            </w: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:rsidR="002F0A5F" w:rsidRPr="00EA4D6B" w:rsidRDefault="002F0A5F" w:rsidP="002F0A5F">
            <w:pPr>
              <w:pStyle w:val="a3"/>
              <w:shd w:val="clear" w:color="auto" w:fill="EFEAE5"/>
              <w:spacing w:before="0" w:beforeAutospacing="0"/>
              <w:rPr>
                <w:rFonts w:ascii="Arial" w:hAnsi="Arial" w:cs="Arial"/>
                <w:b/>
                <w:color w:val="111111"/>
                <w:sz w:val="20"/>
                <w:szCs w:val="20"/>
              </w:rPr>
            </w:pPr>
            <w:r w:rsidRPr="00EA4D6B">
              <w:rPr>
                <w:rFonts w:ascii="Arial" w:hAnsi="Arial" w:cs="Arial"/>
                <w:b/>
                <w:color w:val="111111"/>
                <w:sz w:val="20"/>
                <w:szCs w:val="20"/>
              </w:rPr>
              <w:t>Астраханский художник нашёл свой стиль в создании картин «без смысла и сюжета». По утверждению Анатолия Ашенбехера, композиция, рождающаяся из самого процесса рисования, позволяет ему работать со сферой бессознательного.</w:t>
            </w:r>
          </w:p>
          <w:p w:rsidR="002F0A5F" w:rsidRPr="00EA4D6B" w:rsidRDefault="002F0A5F" w:rsidP="002F0A5F">
            <w:pPr>
              <w:pStyle w:val="a3"/>
              <w:shd w:val="clear" w:color="auto" w:fill="EFEAE5"/>
              <w:spacing w:before="0" w:beforeAutospacing="0"/>
              <w:rPr>
                <w:rFonts w:ascii="Arial" w:hAnsi="Arial" w:cs="Arial"/>
                <w:b/>
                <w:color w:val="111111"/>
                <w:sz w:val="20"/>
                <w:szCs w:val="20"/>
              </w:rPr>
            </w:pPr>
            <w:r w:rsidRPr="00EA4D6B">
              <w:rPr>
                <w:rFonts w:ascii="Arial" w:hAnsi="Arial" w:cs="Arial"/>
                <w:b/>
                <w:color w:val="111111"/>
                <w:sz w:val="20"/>
                <w:szCs w:val="20"/>
              </w:rPr>
              <w:t>От новичков и спекулянтов на плодородной теме бессознательного Анатолия отличает четко прослеживаемый почерк, 2 художественных образования и ряд черт более субъективного толка: дыры в текстурах на его холстах в действительности напоминают бездны, что-то глубоко личное и тайное.</w:t>
            </w:r>
          </w:p>
          <w:p w:rsidR="002F0A5F" w:rsidRPr="00EA4D6B" w:rsidRDefault="002F0A5F" w:rsidP="002F0A5F">
            <w:pPr>
              <w:pStyle w:val="a3"/>
              <w:shd w:val="clear" w:color="auto" w:fill="EFEAE5"/>
              <w:spacing w:before="0" w:beforeAutospacing="0"/>
              <w:rPr>
                <w:rFonts w:ascii="Arial" w:hAnsi="Arial" w:cs="Arial"/>
                <w:b/>
                <w:color w:val="111111"/>
                <w:sz w:val="20"/>
                <w:szCs w:val="20"/>
              </w:rPr>
            </w:pPr>
            <w:r w:rsidRPr="00EA4D6B">
              <w:rPr>
                <w:rFonts w:ascii="Arial" w:hAnsi="Arial" w:cs="Arial"/>
                <w:b/>
                <w:color w:val="111111"/>
                <w:sz w:val="20"/>
                <w:szCs w:val="20"/>
              </w:rPr>
              <w:t>Нуарный стиль работ Анатолия раскрывается при ближайшем их рассмотрении: «Взгляд направлен на черно-белые работы, ваше сознание само подбирает ассоциации в глубинах непознанного Бессознательного, спящего до определённого момента». Это своего рода инструкция, в равных пропорциях распределяющая смысловую нагрузку холстов между плоскостью изображения и внутренним миром зрителя.</w:t>
            </w:r>
          </w:p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</w:tcPr>
          <w:p w:rsidR="00546F4C" w:rsidRPr="00EA4D6B" w:rsidRDefault="00791F86" w:rsidP="00791F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Все к</w:t>
            </w:r>
            <w:r w:rsidR="008F00AA" w:rsidRPr="00EA4D6B">
              <w:rPr>
                <w:rFonts w:ascii="Times New Roman" w:hAnsi="Times New Roman"/>
                <w:b/>
                <w:sz w:val="24"/>
                <w:szCs w:val="24"/>
              </w:rPr>
              <w:t>артин</w:t>
            </w: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ы они</w:t>
            </w:r>
            <w:r w:rsidR="008F00AA" w:rsidRPr="00EA4D6B">
              <w:rPr>
                <w:rFonts w:ascii="Times New Roman" w:hAnsi="Times New Roman"/>
                <w:b/>
                <w:sz w:val="24"/>
                <w:szCs w:val="24"/>
              </w:rPr>
              <w:t xml:space="preserve"> с каким то тайным смыслом.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546F4C" w:rsidRPr="00EA4D6B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7" w:type="dxa"/>
            <w:tcBorders>
              <w:left w:val="single" w:sz="4" w:space="0" w:color="auto"/>
            </w:tcBorders>
          </w:tcPr>
          <w:p w:rsidR="00546F4C" w:rsidRPr="00EA4D6B" w:rsidRDefault="003B406F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2960191" cy="2105025"/>
                  <wp:effectExtent l="0" t="0" r="0" b="0"/>
                  <wp:docPr id="3" name="Рисунок 3" descr="https://img09.rl0.ru/afisha/e1425x801p0x0f2217x1267q65i/s5.afisha.ru/mediastorage/a4/07/33c6228fc9f045fb89edec1707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mg09.rl0.ru/afisha/e1425x801p0x0f2217x1267q65i/s5.afisha.ru/mediastorage/a4/07/33c6228fc9f045fb89edec1707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208" cy="2108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3C12" w:rsidRPr="00EA4D6B" w:rsidRDefault="004E3C12" w:rsidP="004E3C12">
      <w:pPr>
        <w:jc w:val="center"/>
        <w:rPr>
          <w:rFonts w:ascii="Times New Roman" w:hAnsi="Times New Roman"/>
          <w:b/>
          <w:sz w:val="32"/>
          <w:szCs w:val="32"/>
        </w:rPr>
      </w:pPr>
      <w:r w:rsidRPr="00EA4D6B">
        <w:rPr>
          <w:rFonts w:ascii="Times New Roman" w:hAnsi="Times New Roman"/>
          <w:b/>
          <w:sz w:val="32"/>
          <w:szCs w:val="32"/>
        </w:rPr>
        <w:t xml:space="preserve">Раздел 3 </w:t>
      </w:r>
      <w:r w:rsidR="00A86278" w:rsidRPr="00EA4D6B">
        <w:rPr>
          <w:rFonts w:ascii="Times New Roman" w:hAnsi="Times New Roman"/>
          <w:b/>
          <w:sz w:val="32"/>
          <w:szCs w:val="32"/>
        </w:rPr>
        <w:t>« Архитектура и архитекторы</w:t>
      </w:r>
      <w:r w:rsidRPr="00EA4D6B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896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65"/>
        <w:gridCol w:w="3392"/>
        <w:gridCol w:w="2977"/>
        <w:gridCol w:w="1843"/>
        <w:gridCol w:w="4819"/>
      </w:tblGrid>
      <w:tr w:rsidR="004E3C12" w:rsidRPr="00EA4D6B" w:rsidTr="00560290">
        <w:trPr>
          <w:trHeight w:val="1004"/>
        </w:trPr>
        <w:tc>
          <w:tcPr>
            <w:tcW w:w="2865" w:type="dxa"/>
          </w:tcPr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Блок</w:t>
            </w:r>
          </w:p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3031" w:type="dxa"/>
            <w:gridSpan w:val="4"/>
          </w:tcPr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B13EA2" w:rsidRPr="00EA4D6B" w:rsidTr="00560290">
        <w:trPr>
          <w:trHeight w:val="387"/>
        </w:trPr>
        <w:tc>
          <w:tcPr>
            <w:tcW w:w="2865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я узнал нового</w:t>
            </w:r>
          </w:p>
        </w:tc>
        <w:tc>
          <w:tcPr>
            <w:tcW w:w="2977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понравилось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не понравилось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</w:tc>
      </w:tr>
      <w:tr w:rsidR="00B13EA2" w:rsidRPr="00EA4D6B" w:rsidTr="00560290">
        <w:trPr>
          <w:trHeight w:val="278"/>
        </w:trPr>
        <w:tc>
          <w:tcPr>
            <w:tcW w:w="2865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4351BF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«Цифровая культура»</w:t>
            </w: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AF0CF4" w:rsidP="00AF0C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Посмотрела диафильм</w:t>
            </w:r>
            <w:r w:rsidR="00F73717" w:rsidRPr="00EA4D6B">
              <w:rPr>
                <w:rFonts w:ascii="Times New Roman" w:hAnsi="Times New Roman"/>
                <w:b/>
                <w:sz w:val="24"/>
                <w:szCs w:val="24"/>
              </w:rPr>
              <w:t>»Архитектура как вид искусства»</w:t>
            </w: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:rsidR="00B13EA2" w:rsidRPr="00EA4D6B" w:rsidRDefault="008771B8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4D6B">
              <w:rPr>
                <w:rFonts w:ascii="Segoe UI" w:hAnsi="Segoe UI" w:cs="Segoe UI"/>
                <w:b/>
                <w:color w:val="000000"/>
                <w:sz w:val="20"/>
                <w:szCs w:val="20"/>
                <w:shd w:val="clear" w:color="auto" w:fill="FFFFFF"/>
              </w:rPr>
              <w:t xml:space="preserve">Архитектура — древнее искусство созидания величественных монументальных шедевров 18.10.2020 83880 2 Архитектура (от греческих αρχι — «главный» и τέκτων — «строитель») — это древнее искусство проектирования и строительства разнообразных зданий и сооружений. Архитектура одновременно является сложной научной дисциплиной, которая решает задачи создания пространственной среды для комфортного проживания людей. Построенные объекты не только должны соответствовать прямому назначению и приносить пользу человеку. К зданиям и сооружениям также предъявляются многочисленные технические и эстетические требования. Они должны быть прочными, долговечными и иметь красивый внешний вид. Архитектура. Мавзолей Тадж-Махал в Индии, XVII век Архитектура в качестве разновидности строительного искусства в русском языке имеет альтернативное </w:t>
            </w:r>
            <w:r w:rsidRPr="00EA4D6B">
              <w:rPr>
                <w:rFonts w:ascii="Segoe UI" w:hAnsi="Segoe UI" w:cs="Segoe UI"/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название — «зодчество». Этот термин обычно используется для обозначения старинных объектов, построенных мастерами из камня или дерева.</w:t>
            </w:r>
            <w:r w:rsidRPr="00EA4D6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br/>
            </w:r>
            <w:r w:rsidRPr="00EA4D6B">
              <w:rPr>
                <w:rFonts w:ascii="Segoe UI" w:hAnsi="Segoe UI" w:cs="Segoe UI"/>
                <w:b/>
                <w:color w:val="000000"/>
                <w:sz w:val="20"/>
                <w:szCs w:val="20"/>
                <w:shd w:val="clear" w:color="auto" w:fill="FFFFFF"/>
              </w:rPr>
              <w:t>Источник: </w:t>
            </w:r>
            <w:hyperlink r:id="rId10" w:history="1">
              <w:r w:rsidRPr="00EA4D6B">
                <w:rPr>
                  <w:rStyle w:val="aa"/>
                  <w:rFonts w:ascii="Segoe UI" w:hAnsi="Segoe UI" w:cs="Segoe UI"/>
                  <w:b/>
                  <w:color w:val="000000"/>
                  <w:sz w:val="20"/>
                  <w:szCs w:val="20"/>
                  <w:shd w:val="clear" w:color="auto" w:fill="FFFFFF"/>
                </w:rPr>
                <w:t>https://veryimportantlot.com/ru/news/blog/chto-takoe-arkhitektura</w:t>
              </w:r>
            </w:hyperlink>
          </w:p>
        </w:tc>
        <w:tc>
          <w:tcPr>
            <w:tcW w:w="2977" w:type="dxa"/>
          </w:tcPr>
          <w:p w:rsidR="00B13EA2" w:rsidRPr="00EA4D6B" w:rsidRDefault="00F73717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Понравились Голубая мечеть в Станбуле,Ландшафтный дизайн Версальского дворца.Храм Василия Блаженного в Москве.Реймский собор в готическом стиле.Храм Святого семейства в Барселоне.На все это можно смотреть до бесконечности.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560290" w:rsidRDefault="00560290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0290" w:rsidRDefault="00560290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0290" w:rsidRDefault="00560290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0290" w:rsidRDefault="00560290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F73717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2527200" cy="1897200"/>
                  <wp:effectExtent l="0" t="0" r="6985" b="8255"/>
                  <wp:docPr id="4" name="Рисунок 4" descr="https://ds03.infourok.ru/uploads/ex/0eed/0000d23c-6ae8104d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3.infourok.ru/uploads/ex/0eed/0000d23c-6ae8104d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200" cy="189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1F86" w:rsidRPr="00EA4D6B" w:rsidRDefault="00791F86" w:rsidP="005E0452">
      <w:pPr>
        <w:rPr>
          <w:rFonts w:ascii="Times New Roman" w:hAnsi="Times New Roman"/>
          <w:b/>
          <w:sz w:val="32"/>
          <w:szCs w:val="32"/>
        </w:rPr>
      </w:pPr>
    </w:p>
    <w:p w:rsidR="00791F86" w:rsidRPr="00EA4D6B" w:rsidRDefault="00791F86" w:rsidP="005E0452">
      <w:pPr>
        <w:rPr>
          <w:rFonts w:ascii="Times New Roman" w:hAnsi="Times New Roman"/>
          <w:b/>
          <w:sz w:val="32"/>
          <w:szCs w:val="32"/>
        </w:rPr>
      </w:pPr>
    </w:p>
    <w:p w:rsidR="004E3C12" w:rsidRPr="00EA4D6B" w:rsidRDefault="004E3C12" w:rsidP="005E0452">
      <w:pPr>
        <w:rPr>
          <w:rFonts w:ascii="Times New Roman" w:hAnsi="Times New Roman"/>
          <w:b/>
          <w:sz w:val="32"/>
          <w:szCs w:val="32"/>
        </w:rPr>
      </w:pPr>
      <w:r w:rsidRPr="00EA4D6B">
        <w:rPr>
          <w:rFonts w:ascii="Times New Roman" w:hAnsi="Times New Roman"/>
          <w:b/>
          <w:sz w:val="32"/>
          <w:szCs w:val="32"/>
        </w:rPr>
        <w:t>Раздел 4  «</w:t>
      </w:r>
      <w:r w:rsidR="00A86278" w:rsidRPr="00EA4D6B">
        <w:rPr>
          <w:rFonts w:ascii="Times New Roman" w:hAnsi="Times New Roman"/>
          <w:b/>
          <w:sz w:val="32"/>
          <w:szCs w:val="32"/>
        </w:rPr>
        <w:t>Музыкальный вернисаж</w:t>
      </w:r>
      <w:r w:rsidRPr="00EA4D6B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75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6"/>
        <w:gridCol w:w="3886"/>
        <w:gridCol w:w="1662"/>
        <w:gridCol w:w="2357"/>
        <w:gridCol w:w="5234"/>
      </w:tblGrid>
      <w:tr w:rsidR="004E3C12" w:rsidRPr="00EA4D6B" w:rsidTr="003A4D03">
        <w:trPr>
          <w:trHeight w:val="179"/>
        </w:trPr>
        <w:tc>
          <w:tcPr>
            <w:tcW w:w="2714" w:type="dxa"/>
          </w:tcPr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3041" w:type="dxa"/>
            <w:gridSpan w:val="4"/>
          </w:tcPr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B13EA2" w:rsidRPr="00EA4D6B" w:rsidTr="003A4D03">
        <w:trPr>
          <w:trHeight w:val="558"/>
        </w:trPr>
        <w:tc>
          <w:tcPr>
            <w:tcW w:w="2714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9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я узнал нового</w:t>
            </w:r>
          </w:p>
        </w:tc>
        <w:tc>
          <w:tcPr>
            <w:tcW w:w="1667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понравилось</w:t>
            </w:r>
          </w:p>
        </w:tc>
        <w:tc>
          <w:tcPr>
            <w:tcW w:w="2456" w:type="dxa"/>
            <w:tcBorders>
              <w:right w:val="single" w:sz="4" w:space="0" w:color="auto"/>
            </w:tcBorders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не понравилось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</w:tc>
      </w:tr>
      <w:tr w:rsidR="00B13EA2" w:rsidRPr="00EA4D6B" w:rsidTr="007919E2">
        <w:trPr>
          <w:trHeight w:val="136"/>
        </w:trPr>
        <w:tc>
          <w:tcPr>
            <w:tcW w:w="2714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C64093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«Цифровая культура»</w:t>
            </w:r>
          </w:p>
          <w:p w:rsidR="00B13EA2" w:rsidRPr="00EA4D6B" w:rsidRDefault="004E0F21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Беседы об искусстве</w:t>
            </w: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9" w:type="dxa"/>
          </w:tcPr>
          <w:p w:rsidR="003A4D03" w:rsidRPr="00EA4D6B" w:rsidRDefault="003A4D03" w:rsidP="00C64093">
            <w:pPr>
              <w:shd w:val="clear" w:color="auto" w:fill="F5F5F5"/>
              <w:spacing w:after="0" w:line="294" w:lineRule="atLeast"/>
              <w:rPr>
                <w:rFonts w:ascii="Tahoma" w:hAnsi="Tahoma" w:cs="Tahoma"/>
                <w:b/>
                <w:color w:val="464646"/>
                <w:sz w:val="20"/>
                <w:szCs w:val="20"/>
                <w:shd w:val="clear" w:color="auto" w:fill="F9FAFA"/>
              </w:rPr>
            </w:pPr>
            <w:r w:rsidRPr="00EA4D6B">
              <w:rPr>
                <w:rFonts w:ascii="Tahoma" w:hAnsi="Tahoma" w:cs="Tahoma"/>
                <w:b/>
                <w:color w:val="464646"/>
                <w:shd w:val="clear" w:color="auto" w:fill="F9FAFA"/>
              </w:rPr>
              <w:lastRenderedPageBreak/>
              <w:t xml:space="preserve">  </w:t>
            </w:r>
            <w:r w:rsidRPr="00EA4D6B">
              <w:rPr>
                <w:rFonts w:ascii="Tahoma" w:hAnsi="Tahoma" w:cs="Tahoma"/>
                <w:b/>
                <w:color w:val="464646"/>
                <w:sz w:val="20"/>
                <w:szCs w:val="20"/>
                <w:shd w:val="clear" w:color="auto" w:fill="F9FAFA"/>
              </w:rPr>
              <w:t xml:space="preserve">Музыка – это многогранное и поистине неисчерпаемое понятие. Музыку можно рассматривать с нескольких сторон: как физическое явление, как голоса природы, как часть жизни человека (здесь идёт речь о ритме, который свойственен человеческой жизнедеятельности и является неотъемлемым элементом музыки). Но чаще всего музыку исследуют как вид искусства. В этом смысле музыка представляет собой некий художественный образ, который «собирается» из музыкальных </w:t>
            </w:r>
            <w:r w:rsidRPr="00EA4D6B">
              <w:rPr>
                <w:rFonts w:ascii="Tahoma" w:hAnsi="Tahoma" w:cs="Tahoma"/>
                <w:b/>
                <w:color w:val="464646"/>
                <w:sz w:val="20"/>
                <w:szCs w:val="20"/>
                <w:shd w:val="clear" w:color="auto" w:fill="F9FAFA"/>
              </w:rPr>
              <w:lastRenderedPageBreak/>
              <w:t>звуков, организованных специальным способом. Как и все другие виды искусства, музыка имеет свои собственные средства выразительности: мелодию, гармонию, темп, метр, лад, динамику и, конечно, ритм</w:t>
            </w:r>
          </w:p>
          <w:p w:rsidR="00C64093" w:rsidRPr="00EA4D6B" w:rsidRDefault="00C64093" w:rsidP="00C64093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Как много красок есть на свете:</w:t>
            </w:r>
          </w:p>
          <w:p w:rsidR="00C64093" w:rsidRPr="00EA4D6B" w:rsidRDefault="00C64093" w:rsidP="00C64093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Мир многогранен, многоцветен.</w:t>
            </w:r>
          </w:p>
          <w:p w:rsidR="00C64093" w:rsidRPr="00EA4D6B" w:rsidRDefault="00C64093" w:rsidP="00C64093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Лазурью нежной море блещет,</w:t>
            </w:r>
          </w:p>
          <w:p w:rsidR="00C64093" w:rsidRPr="00EA4D6B" w:rsidRDefault="00C64093" w:rsidP="00C64093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Листвой зелёной роща шепчет.</w:t>
            </w:r>
          </w:p>
          <w:p w:rsidR="00C64093" w:rsidRPr="00EA4D6B" w:rsidRDefault="00C64093" w:rsidP="00C64093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Огнями розы красные горят</w:t>
            </w:r>
          </w:p>
          <w:p w:rsidR="00C64093" w:rsidRPr="00EA4D6B" w:rsidRDefault="00C64093" w:rsidP="00C64093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 в небе звёзды серебро дарят…</w:t>
            </w:r>
          </w:p>
          <w:p w:rsidR="00B13EA2" w:rsidRPr="00EA4D6B" w:rsidRDefault="00B13EA2" w:rsidP="007919E2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B13EA2" w:rsidRPr="00EA4D6B" w:rsidRDefault="004E0F21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Послушала музыку. Сделала подборки поданной теме.</w:t>
            </w:r>
          </w:p>
        </w:tc>
        <w:tc>
          <w:tcPr>
            <w:tcW w:w="2456" w:type="dxa"/>
            <w:tcBorders>
              <w:right w:val="single" w:sz="4" w:space="0" w:color="auto"/>
            </w:tcBorders>
          </w:tcPr>
          <w:p w:rsidR="00B13EA2" w:rsidRPr="00EA4D6B" w:rsidRDefault="004E0F21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НЕ всякая музыка по душе .Не люблю рок.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B13EA2" w:rsidRPr="00EA4D6B" w:rsidRDefault="003A4D03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3186000" cy="2386800"/>
                  <wp:effectExtent l="0" t="0" r="0" b="0"/>
                  <wp:docPr id="5" name="Рисунок 5" descr="https://cf2.ppt-online.org/files2/slide/4/4g7LUp8hulBtRvsFqE2zdDJP5KN01QAMSj6yn9HV3O/slide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f2.ppt-online.org/files2/slide/4/4g7LUp8hulBtRvsFqE2zdDJP5KN01QAMSj6yn9HV3O/slide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000" cy="23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6F4C" w:rsidRPr="00EA4D6B" w:rsidRDefault="00546F4C" w:rsidP="00CF5A0D">
      <w:pPr>
        <w:rPr>
          <w:rFonts w:ascii="Times New Roman" w:hAnsi="Times New Roman"/>
          <w:b/>
          <w:sz w:val="32"/>
          <w:szCs w:val="32"/>
        </w:rPr>
      </w:pPr>
    </w:p>
    <w:p w:rsidR="00791F86" w:rsidRPr="00EA4D6B" w:rsidRDefault="00791F86" w:rsidP="004E3C12">
      <w:pPr>
        <w:jc w:val="center"/>
        <w:rPr>
          <w:rFonts w:ascii="Times New Roman" w:hAnsi="Times New Roman"/>
          <w:b/>
          <w:sz w:val="32"/>
          <w:szCs w:val="32"/>
        </w:rPr>
      </w:pPr>
    </w:p>
    <w:p w:rsidR="00791F86" w:rsidRPr="00EA4D6B" w:rsidRDefault="00791F86" w:rsidP="004E3C12">
      <w:pPr>
        <w:jc w:val="center"/>
        <w:rPr>
          <w:rFonts w:ascii="Times New Roman" w:hAnsi="Times New Roman"/>
          <w:b/>
          <w:sz w:val="32"/>
          <w:szCs w:val="32"/>
        </w:rPr>
      </w:pPr>
    </w:p>
    <w:p w:rsidR="004E3C12" w:rsidRPr="00EA4D6B" w:rsidRDefault="004E3C12" w:rsidP="004E3C12">
      <w:pPr>
        <w:jc w:val="center"/>
        <w:rPr>
          <w:rFonts w:ascii="Times New Roman" w:hAnsi="Times New Roman"/>
          <w:b/>
          <w:sz w:val="32"/>
          <w:szCs w:val="32"/>
        </w:rPr>
      </w:pPr>
      <w:r w:rsidRPr="00EA4D6B">
        <w:rPr>
          <w:rFonts w:ascii="Times New Roman" w:hAnsi="Times New Roman"/>
          <w:b/>
          <w:sz w:val="32"/>
          <w:szCs w:val="32"/>
        </w:rPr>
        <w:t>Раздел 5 «</w:t>
      </w:r>
      <w:r w:rsidR="00A86278" w:rsidRPr="00EA4D6B">
        <w:rPr>
          <w:rFonts w:ascii="Times New Roman" w:hAnsi="Times New Roman"/>
          <w:b/>
          <w:sz w:val="32"/>
          <w:szCs w:val="32"/>
        </w:rPr>
        <w:t>Театральная академия</w:t>
      </w:r>
      <w:r w:rsidRPr="00EA4D6B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75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90"/>
        <w:gridCol w:w="3574"/>
        <w:gridCol w:w="2689"/>
        <w:gridCol w:w="1623"/>
        <w:gridCol w:w="5079"/>
      </w:tblGrid>
      <w:tr w:rsidR="004E3C12" w:rsidRPr="00EA4D6B" w:rsidTr="003F2148">
        <w:trPr>
          <w:trHeight w:val="1025"/>
        </w:trPr>
        <w:tc>
          <w:tcPr>
            <w:tcW w:w="2799" w:type="dxa"/>
          </w:tcPr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2956" w:type="dxa"/>
            <w:gridSpan w:val="4"/>
          </w:tcPr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B13EA2" w:rsidRPr="00EA4D6B" w:rsidTr="002E509F">
        <w:trPr>
          <w:trHeight w:val="692"/>
        </w:trPr>
        <w:tc>
          <w:tcPr>
            <w:tcW w:w="2799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я узнал нового</w:t>
            </w:r>
          </w:p>
        </w:tc>
        <w:tc>
          <w:tcPr>
            <w:tcW w:w="2693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понравилось</w:t>
            </w:r>
          </w:p>
        </w:tc>
        <w:tc>
          <w:tcPr>
            <w:tcW w:w="1578" w:type="dxa"/>
            <w:tcBorders>
              <w:right w:val="single" w:sz="4" w:space="0" w:color="auto"/>
            </w:tcBorders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не понравилось</w:t>
            </w:r>
          </w:p>
        </w:tc>
        <w:tc>
          <w:tcPr>
            <w:tcW w:w="5085" w:type="dxa"/>
            <w:tcBorders>
              <w:left w:val="single" w:sz="4" w:space="0" w:color="auto"/>
            </w:tcBorders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</w:tc>
      </w:tr>
      <w:tr w:rsidR="00B13EA2" w:rsidRPr="00EA4D6B" w:rsidTr="002E509F">
        <w:trPr>
          <w:trHeight w:val="136"/>
        </w:trPr>
        <w:tc>
          <w:tcPr>
            <w:tcW w:w="2799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4351BF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«Цифровая культура»</w:t>
            </w:r>
          </w:p>
          <w:p w:rsidR="00B13EA2" w:rsidRPr="00EA4D6B" w:rsidRDefault="00F76CF9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Прослушала видиолекцию»Виды театрального искусства»</w:t>
            </w: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CF5A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</w:tcPr>
          <w:p w:rsidR="003F2148" w:rsidRPr="00EA4D6B" w:rsidRDefault="003F2148" w:rsidP="003F2148">
            <w:pPr>
              <w:shd w:val="clear" w:color="auto" w:fill="FEFEFE"/>
              <w:spacing w:before="100" w:beforeAutospacing="1" w:after="100" w:afterAutospacing="1" w:line="240" w:lineRule="auto"/>
              <w:outlineLvl w:val="0"/>
              <w:rPr>
                <w:rFonts w:ascii="Georgia" w:eastAsia="Times New Roman" w:hAnsi="Georgia" w:cs="Times New Roman"/>
                <w:b/>
                <w:color w:val="141414"/>
                <w:spacing w:val="-2"/>
                <w:kern w:val="36"/>
                <w:sz w:val="20"/>
                <w:szCs w:val="20"/>
              </w:rPr>
            </w:pPr>
            <w:r w:rsidRPr="00EA4D6B">
              <w:rPr>
                <w:rFonts w:ascii="Georgia" w:eastAsia="Times New Roman" w:hAnsi="Georgia" w:cs="Times New Roman"/>
                <w:b/>
                <w:color w:val="141414"/>
                <w:spacing w:val="-2"/>
                <w:kern w:val="36"/>
                <w:sz w:val="20"/>
                <w:szCs w:val="20"/>
              </w:rPr>
              <w:t>Виртуальный театр: VR-спектакли в России</w:t>
            </w:r>
          </w:p>
          <w:p w:rsidR="00997D6A" w:rsidRPr="00EA4D6B" w:rsidRDefault="003F2148" w:rsidP="00997D6A">
            <w:pPr>
              <w:shd w:val="clear" w:color="auto" w:fill="FEFEFE"/>
              <w:jc w:val="center"/>
              <w:rPr>
                <w:rFonts w:ascii="Verdana" w:hAnsi="Verdana"/>
                <w:b/>
                <w:color w:val="141414"/>
                <w:sz w:val="20"/>
                <w:szCs w:val="20"/>
              </w:rPr>
            </w:pPr>
            <w:r w:rsidRPr="00EA4D6B">
              <w:rPr>
                <w:rFonts w:ascii="Georgia" w:eastAsia="Times New Roman" w:hAnsi="Georgia" w:cs="Times New Roman"/>
                <w:b/>
                <w:color w:val="5B5B5B"/>
                <w:sz w:val="20"/>
                <w:szCs w:val="20"/>
              </w:rPr>
              <w:t xml:space="preserve">Можно ли в российском театре оказаться участником полета SpaceX на Марс или столкнуться с расстрелянной царской семьей? Да, если вы идете на VR-спектакль. </w:t>
            </w:r>
            <w:r w:rsidR="00997D6A" w:rsidRPr="00EA4D6B">
              <w:rPr>
                <w:rFonts w:ascii="Verdana" w:hAnsi="Verdana"/>
                <w:b/>
                <w:bCs/>
                <w:color w:val="141414"/>
                <w:sz w:val="20"/>
                <w:szCs w:val="20"/>
              </w:rPr>
              <w:t>Клетка с попугаями» (реж.М. Диденко)</w:t>
            </w:r>
          </w:p>
          <w:p w:rsidR="00997D6A" w:rsidRPr="00EA4D6B" w:rsidRDefault="00997D6A" w:rsidP="00997D6A">
            <w:pPr>
              <w:shd w:val="clear" w:color="auto" w:fill="FEFEFE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141414"/>
                <w:sz w:val="20"/>
                <w:szCs w:val="20"/>
              </w:rPr>
            </w:pPr>
            <w:r w:rsidRPr="00EA4D6B">
              <w:rPr>
                <w:rFonts w:ascii="Verdana" w:eastAsia="Times New Roman" w:hAnsi="Verdana" w:cs="Times New Roman"/>
                <w:b/>
                <w:color w:val="141414"/>
                <w:sz w:val="20"/>
                <w:szCs w:val="20"/>
              </w:rPr>
              <w:t>«Клетка с попугаями» — это первая иммерсивная VR-постановка в России. Восьмиминутный спектакль драматурга «Гоголь-центра» Валерия Печейкина и режиссера Максима Диденко стал доступен широкому зрителю в 2017 году.</w:t>
            </w:r>
          </w:p>
          <w:p w:rsidR="00997D6A" w:rsidRPr="00EA4D6B" w:rsidRDefault="00997D6A" w:rsidP="00997D6A">
            <w:pPr>
              <w:shd w:val="clear" w:color="auto" w:fill="FEFEFE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141414"/>
                <w:sz w:val="20"/>
                <w:szCs w:val="20"/>
              </w:rPr>
            </w:pPr>
            <w:r w:rsidRPr="00EA4D6B">
              <w:rPr>
                <w:rFonts w:ascii="Verdana" w:eastAsia="Times New Roman" w:hAnsi="Verdana" w:cs="Times New Roman"/>
                <w:b/>
                <w:color w:val="141414"/>
                <w:sz w:val="20"/>
                <w:szCs w:val="20"/>
              </w:rPr>
              <w:t xml:space="preserve">На сценарий Печейкина вдохновила запланированная на 2024 год экспедиция компаний Илона Маска SpaceX и Tesla. По сюжету главный герой-космонавт, который вот-вот отправится на Марс, однако перед этим ему нужно пройти испытание — уделить внимание попугаям в клетке, когда они его потребуют. За тем, как герой взаимодействовал с клеткой, наблюдал человек в белом халате (актер РинальМухаметов). Чтобы погрузить зрителя в пространство эксперимента, куда попадает главный герой, </w:t>
            </w:r>
            <w:r w:rsidRPr="00EA4D6B">
              <w:rPr>
                <w:rFonts w:ascii="Verdana" w:eastAsia="Times New Roman" w:hAnsi="Verdana" w:cs="Times New Roman"/>
                <w:b/>
                <w:color w:val="141414"/>
                <w:sz w:val="20"/>
                <w:szCs w:val="20"/>
              </w:rPr>
              <w:lastRenderedPageBreak/>
              <w:t>все действия происходили на площади у MoscowCity, где установили зеркальный куб. Изначально пространство в VR-очках ничем не отличалось от настоящей площади Сити, однако вскоре по виртуальному небу на зрителя стала надвигаться большая красная планета Марс.</w:t>
            </w:r>
          </w:p>
          <w:p w:rsidR="00B13EA2" w:rsidRPr="00EA4D6B" w:rsidRDefault="00997D6A" w:rsidP="00997D6A">
            <w:pPr>
              <w:shd w:val="clear" w:color="auto" w:fill="FEFEFE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A4D6B">
              <w:rPr>
                <w:rFonts w:ascii="Verdana" w:eastAsia="Times New Roman" w:hAnsi="Verdana" w:cs="Times New Roman"/>
                <w:b/>
                <w:color w:val="141414"/>
                <w:sz w:val="20"/>
                <w:szCs w:val="20"/>
              </w:rPr>
              <w:t xml:space="preserve">Эта, казалось бы, короткая постановка подразумевала полное включение зрителя: одновременно находиться в фантастической альтернативной реальности Печейкина и Диденко могли только два человека. Очки альтернативной реальности позволяли каждому стать главными героем фильма, то есть тем космонавтом, на чью долю выпало испытание </w:t>
            </w:r>
          </w:p>
        </w:tc>
        <w:tc>
          <w:tcPr>
            <w:tcW w:w="2693" w:type="dxa"/>
          </w:tcPr>
          <w:p w:rsidR="00B13EA2" w:rsidRPr="00EA4D6B" w:rsidRDefault="003F2148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4D6B">
              <w:rPr>
                <w:rStyle w:val="ab"/>
                <w:rFonts w:ascii="Verdana" w:hAnsi="Verdana"/>
                <w:b/>
                <w:color w:val="141414"/>
                <w:sz w:val="20"/>
                <w:szCs w:val="20"/>
                <w:shd w:val="clear" w:color="auto" w:fill="FEFEFE"/>
              </w:rPr>
              <w:lastRenderedPageBreak/>
              <w:t>VR — это способ погрузиться в другой мир, оставаясь в нашей реальности. Все дело в специальных очках и наушниках, которые проецируют цифровую картинку и звуки на то пространство,</w:t>
            </w:r>
          </w:p>
        </w:tc>
        <w:tc>
          <w:tcPr>
            <w:tcW w:w="1578" w:type="dxa"/>
            <w:tcBorders>
              <w:right w:val="single" w:sz="4" w:space="0" w:color="auto"/>
            </w:tcBorders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5" w:type="dxa"/>
            <w:tcBorders>
              <w:left w:val="single" w:sz="4" w:space="0" w:color="auto"/>
            </w:tcBorders>
          </w:tcPr>
          <w:p w:rsidR="00B13EA2" w:rsidRPr="00EA4D6B" w:rsidRDefault="00997D6A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2923200" cy="2073600"/>
                  <wp:effectExtent l="0" t="0" r="0" b="3175"/>
                  <wp:docPr id="8" name="Рисунок 8" descr="https://sysblok.ru/wp-content/uploads/2020/07/1ph-1024x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ysblok.ru/wp-content/uploads/2020/07/1ph-1024x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200" cy="207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6F4C" w:rsidRPr="00EA4D6B" w:rsidRDefault="00546F4C" w:rsidP="004E3C12">
      <w:pPr>
        <w:jc w:val="center"/>
        <w:rPr>
          <w:rFonts w:ascii="Times New Roman" w:hAnsi="Times New Roman"/>
          <w:b/>
          <w:sz w:val="32"/>
          <w:szCs w:val="32"/>
        </w:rPr>
      </w:pPr>
    </w:p>
    <w:p w:rsidR="007919E2" w:rsidRPr="00EA4D6B" w:rsidRDefault="007919E2" w:rsidP="007919E2">
      <w:pPr>
        <w:rPr>
          <w:rFonts w:ascii="Times New Roman" w:hAnsi="Times New Roman"/>
          <w:b/>
          <w:sz w:val="32"/>
          <w:szCs w:val="32"/>
        </w:rPr>
      </w:pPr>
    </w:p>
    <w:p w:rsidR="00791F86" w:rsidRDefault="00791F86" w:rsidP="007919E2">
      <w:pPr>
        <w:rPr>
          <w:rFonts w:ascii="Times New Roman" w:hAnsi="Times New Roman"/>
          <w:b/>
          <w:sz w:val="32"/>
          <w:szCs w:val="32"/>
        </w:rPr>
      </w:pPr>
    </w:p>
    <w:p w:rsidR="00560290" w:rsidRDefault="00560290" w:rsidP="007919E2">
      <w:pPr>
        <w:rPr>
          <w:rFonts w:ascii="Times New Roman" w:hAnsi="Times New Roman"/>
          <w:b/>
          <w:sz w:val="32"/>
          <w:szCs w:val="32"/>
        </w:rPr>
      </w:pPr>
    </w:p>
    <w:p w:rsidR="00560290" w:rsidRDefault="00560290" w:rsidP="007919E2">
      <w:pPr>
        <w:rPr>
          <w:rFonts w:ascii="Times New Roman" w:hAnsi="Times New Roman"/>
          <w:b/>
          <w:sz w:val="32"/>
          <w:szCs w:val="32"/>
        </w:rPr>
      </w:pPr>
    </w:p>
    <w:p w:rsidR="00560290" w:rsidRDefault="00560290" w:rsidP="007919E2">
      <w:pPr>
        <w:rPr>
          <w:rFonts w:ascii="Times New Roman" w:hAnsi="Times New Roman"/>
          <w:b/>
          <w:sz w:val="32"/>
          <w:szCs w:val="32"/>
        </w:rPr>
      </w:pPr>
    </w:p>
    <w:p w:rsidR="00560290" w:rsidRPr="00EA4D6B" w:rsidRDefault="00560290" w:rsidP="007919E2">
      <w:pPr>
        <w:rPr>
          <w:rFonts w:ascii="Times New Roman" w:hAnsi="Times New Roman"/>
          <w:b/>
          <w:sz w:val="32"/>
          <w:szCs w:val="32"/>
        </w:rPr>
      </w:pPr>
    </w:p>
    <w:p w:rsidR="00791F86" w:rsidRPr="00EA4D6B" w:rsidRDefault="00791F86" w:rsidP="007919E2">
      <w:pPr>
        <w:rPr>
          <w:rFonts w:ascii="Times New Roman" w:hAnsi="Times New Roman"/>
          <w:b/>
          <w:sz w:val="32"/>
          <w:szCs w:val="32"/>
        </w:rPr>
      </w:pPr>
    </w:p>
    <w:p w:rsidR="004E3C12" w:rsidRPr="00EA4D6B" w:rsidRDefault="00A86278" w:rsidP="007919E2">
      <w:pPr>
        <w:rPr>
          <w:rFonts w:ascii="Times New Roman" w:hAnsi="Times New Roman"/>
          <w:b/>
          <w:sz w:val="32"/>
          <w:szCs w:val="32"/>
        </w:rPr>
      </w:pPr>
      <w:r w:rsidRPr="00EA4D6B">
        <w:rPr>
          <w:rFonts w:ascii="Times New Roman" w:hAnsi="Times New Roman"/>
          <w:b/>
          <w:sz w:val="32"/>
          <w:szCs w:val="32"/>
        </w:rPr>
        <w:t>Раздел 6. Киноклуб « Синема</w:t>
      </w:r>
      <w:r w:rsidR="004E3C12" w:rsidRPr="00EA4D6B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310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3"/>
        <w:gridCol w:w="4868"/>
        <w:gridCol w:w="1701"/>
        <w:gridCol w:w="1623"/>
        <w:gridCol w:w="4315"/>
      </w:tblGrid>
      <w:tr w:rsidR="004E3C12" w:rsidRPr="00EA4D6B" w:rsidTr="008A1BD4">
        <w:trPr>
          <w:trHeight w:val="179"/>
        </w:trPr>
        <w:tc>
          <w:tcPr>
            <w:tcW w:w="3422" w:type="dxa"/>
          </w:tcPr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1888" w:type="dxa"/>
            <w:gridSpan w:val="4"/>
          </w:tcPr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B13EA2" w:rsidRPr="00EA4D6B" w:rsidTr="00C34168">
        <w:trPr>
          <w:trHeight w:val="580"/>
        </w:trPr>
        <w:tc>
          <w:tcPr>
            <w:tcW w:w="3422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я узнал</w:t>
            </w:r>
            <w:r w:rsidR="00E03AA0" w:rsidRPr="00EA4D6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 xml:space="preserve"> нового</w:t>
            </w:r>
          </w:p>
        </w:tc>
        <w:tc>
          <w:tcPr>
            <w:tcW w:w="1701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понравилось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не понравилось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B13EA2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</w:tc>
      </w:tr>
      <w:tr w:rsidR="008A1BD4" w:rsidRPr="00EA4D6B" w:rsidTr="00C34168">
        <w:trPr>
          <w:trHeight w:val="70"/>
        </w:trPr>
        <w:tc>
          <w:tcPr>
            <w:tcW w:w="3422" w:type="dxa"/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C64093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«Цифровая культура»</w:t>
            </w: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CD64D5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Виртуальный музей Мосфильма</w:t>
            </w: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8771B8" w:rsidRPr="00EA4D6B" w:rsidRDefault="008771B8" w:rsidP="008771B8">
            <w:pPr>
              <w:pStyle w:val="a3"/>
              <w:shd w:val="clear" w:color="auto" w:fill="FFFFFF"/>
              <w:spacing w:before="345" w:beforeAutospacing="0" w:after="345" w:afterAutospacing="0" w:line="345" w:lineRule="atLeast"/>
              <w:rPr>
                <w:rFonts w:ascii="Arial" w:hAnsi="Arial" w:cs="Arial"/>
                <w:b/>
                <w:color w:val="202736"/>
                <w:sz w:val="20"/>
                <w:szCs w:val="20"/>
              </w:rPr>
            </w:pPr>
            <w:r w:rsidRPr="00EA4D6B">
              <w:rPr>
                <w:rFonts w:ascii="Arial" w:hAnsi="Arial" w:cs="Arial"/>
                <w:b/>
                <w:color w:val="202736"/>
                <w:sz w:val="20"/>
                <w:szCs w:val="20"/>
              </w:rPr>
              <w:t>В рамках совместного проекта Академии культуры Google и киноконцерна "Мосфильм" были впервые оцифрованы съемочные павильоны и территории киностудии, в том числе технические помещения, стенды с фотографиями, костюмами и макетами декораций, а также пространства музея киноконцерна "Мосфильм»</w:t>
            </w:r>
          </w:p>
          <w:p w:rsidR="008771B8" w:rsidRPr="00EA4D6B" w:rsidRDefault="008771B8" w:rsidP="008771B8">
            <w:pPr>
              <w:shd w:val="clear" w:color="auto" w:fill="FFFFFF"/>
              <w:spacing w:before="345" w:after="345" w:line="345" w:lineRule="atLeast"/>
              <w:rPr>
                <w:rFonts w:ascii="Arial" w:eastAsia="Times New Roman" w:hAnsi="Arial" w:cs="Arial"/>
                <w:b/>
                <w:color w:val="202736"/>
                <w:sz w:val="20"/>
                <w:szCs w:val="20"/>
              </w:rPr>
            </w:pPr>
            <w:r w:rsidRPr="00EA4D6B">
              <w:rPr>
                <w:rFonts w:ascii="Arial" w:eastAsia="Times New Roman" w:hAnsi="Arial" w:cs="Arial"/>
                <w:b/>
                <w:color w:val="202736"/>
                <w:sz w:val="20"/>
                <w:szCs w:val="20"/>
              </w:rPr>
              <w:t>В музее, в частности, можно увидеть коллекцию ретротранспорта студии, например, "Волгу" из фильма "Берегись автомобиля" и трофейный "Роллс-Ройс" из "Неуловимых мстителей".</w:t>
            </w:r>
            <w:r w:rsidR="00CF5A0D" w:rsidRPr="00EA4D6B">
              <w:rPr>
                <w:rFonts w:ascii="Arial" w:eastAsia="Times New Roman" w:hAnsi="Arial" w:cs="Arial"/>
                <w:b/>
                <w:color w:val="202736"/>
                <w:sz w:val="20"/>
                <w:szCs w:val="20"/>
              </w:rPr>
              <w:t>Также</w:t>
            </w:r>
          </w:p>
          <w:p w:rsidR="00C34168" w:rsidRPr="00EA4D6B" w:rsidRDefault="00C34168" w:rsidP="00C34168">
            <w:pPr>
              <w:shd w:val="clear" w:color="auto" w:fill="FFFFFF"/>
              <w:spacing w:before="345" w:after="345" w:line="345" w:lineRule="atLeast"/>
              <w:rPr>
                <w:rFonts w:ascii="Arial" w:eastAsia="Times New Roman" w:hAnsi="Arial" w:cs="Arial"/>
                <w:b/>
                <w:color w:val="202736"/>
                <w:sz w:val="20"/>
                <w:szCs w:val="20"/>
              </w:rPr>
            </w:pPr>
            <w:r w:rsidRPr="00EA4D6B">
              <w:rPr>
                <w:rFonts w:ascii="Arial" w:eastAsia="Times New Roman" w:hAnsi="Arial" w:cs="Arial"/>
                <w:b/>
                <w:color w:val="202736"/>
                <w:sz w:val="20"/>
                <w:szCs w:val="20"/>
              </w:rPr>
              <w:t xml:space="preserve">оцифрована декорация "Старая Москва", построенная для картины Карена Шахназарова "Всадник по имени Смерть" и занимающая целый квартал. Здесь можно увидеть барскую усадьбу, аптеку, пекарню и церкви примерно такими, какими они были в </w:t>
            </w:r>
            <w:r w:rsidRPr="00EA4D6B">
              <w:rPr>
                <w:rFonts w:ascii="Arial" w:eastAsia="Times New Roman" w:hAnsi="Arial" w:cs="Arial"/>
                <w:b/>
                <w:color w:val="202736"/>
                <w:sz w:val="20"/>
                <w:szCs w:val="20"/>
              </w:rPr>
              <w:lastRenderedPageBreak/>
              <w:t>Москве конца XIX - начала XX веков. Слегка видоизмененные, эти декорации также использовались при съемке таких фильмов, как "Белый тигр" и "Анна Каренина".</w:t>
            </w:r>
          </w:p>
          <w:p w:rsidR="00C34168" w:rsidRPr="00EA4D6B" w:rsidRDefault="00C34168" w:rsidP="00C34168">
            <w:pPr>
              <w:shd w:val="clear" w:color="auto" w:fill="FFFFFF"/>
              <w:spacing w:before="345" w:after="345" w:line="345" w:lineRule="atLeast"/>
              <w:rPr>
                <w:rFonts w:ascii="Arial" w:eastAsia="Times New Roman" w:hAnsi="Arial" w:cs="Arial"/>
                <w:b/>
                <w:color w:val="202736"/>
                <w:sz w:val="20"/>
                <w:szCs w:val="20"/>
              </w:rPr>
            </w:pPr>
            <w:r w:rsidRPr="00EA4D6B">
              <w:rPr>
                <w:rFonts w:ascii="Arial" w:eastAsia="Times New Roman" w:hAnsi="Arial" w:cs="Arial"/>
                <w:b/>
                <w:color w:val="202736"/>
                <w:sz w:val="20"/>
                <w:szCs w:val="20"/>
              </w:rPr>
              <w:t>Виртуальная выставка также рассказывает об истории киностудии: от кинофабрик Госкино, образованных в 1919 году при национализации киноателье Александра Ханжонкова и Иосифа Ермольева, до наших дне</w:t>
            </w:r>
            <w:r w:rsidR="008771B8" w:rsidRPr="00EA4D6B">
              <w:rPr>
                <w:rFonts w:ascii="Arial" w:eastAsia="Times New Roman" w:hAnsi="Arial" w:cs="Arial"/>
                <w:b/>
                <w:color w:val="202736"/>
                <w:sz w:val="20"/>
                <w:szCs w:val="20"/>
              </w:rPr>
              <w:t>й</w:t>
            </w:r>
          </w:p>
          <w:p w:rsidR="00C34168" w:rsidRPr="00EA4D6B" w:rsidRDefault="00C34168" w:rsidP="00C34168">
            <w:pPr>
              <w:shd w:val="clear" w:color="auto" w:fill="FFFFFF"/>
              <w:spacing w:before="345" w:after="345" w:line="345" w:lineRule="atLeast"/>
              <w:rPr>
                <w:rFonts w:ascii="Arial" w:eastAsia="Times New Roman" w:hAnsi="Arial" w:cs="Arial"/>
                <w:b/>
                <w:color w:val="202736"/>
                <w:sz w:val="20"/>
                <w:szCs w:val="20"/>
              </w:rPr>
            </w:pPr>
            <w:r w:rsidRPr="00EA4D6B">
              <w:rPr>
                <w:rFonts w:ascii="Arial" w:eastAsia="Times New Roman" w:hAnsi="Arial" w:cs="Arial"/>
                <w:b/>
                <w:color w:val="202736"/>
                <w:sz w:val="20"/>
                <w:szCs w:val="20"/>
              </w:rPr>
              <w:t>Киноконцерн "Мосфильм" в этом году празднует 90-летний юбилей. Днем рождения студии принято считать 30 января 1924 года, когда состоялась премьера первого полнометражного немого фильма "На крыльях ввысь" режиссера Бориса Михина. Название "Мосфильм" концерн получил только в 1935 году. На студии было создано более 2500 фильмов.</w:t>
            </w:r>
          </w:p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3EA2" w:rsidRPr="00EA4D6B" w:rsidRDefault="00997D6A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Хотя фильмы </w:t>
            </w:r>
          </w:p>
          <w:p w:rsidR="00997D6A" w:rsidRPr="00EA4D6B" w:rsidRDefault="00997D6A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Киностудии</w:t>
            </w:r>
          </w:p>
          <w:p w:rsidR="00997D6A" w:rsidRPr="00EA4D6B" w:rsidRDefault="00146AF6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Мосфильм ,Госкино вроде как устарели но они интересны и хочется повторно посмотреть.а вот виртуальный музей напомнил о многих фильмах.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13EA2" w:rsidRPr="00EA4D6B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E0452" w:rsidRPr="00EA4D6B" w:rsidRDefault="00226F7C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</w:r>
            <w:r w:rsidRPr="00EA4D6B">
              <w:rPr>
                <w:b/>
                <w:noProof/>
              </w:rPr>
              <w:pict>
                <v:rect id="AutoShape 48" o:spid="_x0000_s1029" alt="Описание: https://a.d-cd.net/65de86ds-1920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JMCkn9ECAADmBQAADgAAAAAAAAAAAAAAAAAuAgAAZHJzL2Uyb0RvYy54bWxQ&#10;SwECLQAUAAYACAAAACEATKDpLNgAAAADAQAADwAAAAAAAAAAAAAAAAArBQAAZHJzL2Rvd25yZXYu&#10;eG1sUEsFBgAAAAAEAAQA8wAAADAGAAAAAA==&#10;" filled="f" stroked="f">
                  <o:lock v:ext="edit" aspectratio="t"/>
                  <w10:wrap type="none"/>
                  <w10:anchorlock/>
                </v:rect>
              </w:pict>
            </w:r>
          </w:p>
          <w:p w:rsidR="00B13EA2" w:rsidRPr="00EA4D6B" w:rsidRDefault="005E0452" w:rsidP="005E04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2602800" cy="1404000"/>
                  <wp:effectExtent l="0" t="0" r="0" b="0"/>
                  <wp:docPr id="18" name="Рисунок 18" descr="C:\Users\Home\Downloads\65de86ds-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ome\Downloads\65de86ds-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8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19E2" w:rsidRDefault="007919E2" w:rsidP="00791F86">
      <w:pPr>
        <w:rPr>
          <w:rFonts w:ascii="Times New Roman" w:hAnsi="Times New Roman"/>
          <w:b/>
          <w:sz w:val="32"/>
          <w:szCs w:val="32"/>
        </w:rPr>
      </w:pPr>
    </w:p>
    <w:p w:rsidR="00560290" w:rsidRDefault="00560290" w:rsidP="00791F86">
      <w:pPr>
        <w:rPr>
          <w:rFonts w:ascii="Times New Roman" w:hAnsi="Times New Roman"/>
          <w:b/>
          <w:sz w:val="32"/>
          <w:szCs w:val="32"/>
        </w:rPr>
      </w:pPr>
    </w:p>
    <w:p w:rsidR="00560290" w:rsidRDefault="00560290" w:rsidP="00791F86">
      <w:pPr>
        <w:rPr>
          <w:rFonts w:ascii="Times New Roman" w:hAnsi="Times New Roman"/>
          <w:b/>
          <w:sz w:val="32"/>
          <w:szCs w:val="32"/>
        </w:rPr>
      </w:pPr>
    </w:p>
    <w:p w:rsidR="00560290" w:rsidRDefault="00560290" w:rsidP="00791F86">
      <w:pPr>
        <w:rPr>
          <w:rFonts w:ascii="Times New Roman" w:hAnsi="Times New Roman"/>
          <w:b/>
          <w:sz w:val="32"/>
          <w:szCs w:val="32"/>
        </w:rPr>
      </w:pPr>
    </w:p>
    <w:p w:rsidR="00560290" w:rsidRPr="00EA4D6B" w:rsidRDefault="00560290" w:rsidP="00791F86">
      <w:pPr>
        <w:rPr>
          <w:rFonts w:ascii="Times New Roman" w:hAnsi="Times New Roman"/>
          <w:b/>
          <w:sz w:val="32"/>
          <w:szCs w:val="32"/>
        </w:rPr>
      </w:pPr>
    </w:p>
    <w:p w:rsidR="004E3C12" w:rsidRPr="00EA4D6B" w:rsidRDefault="004E3C12" w:rsidP="004E3C12">
      <w:pPr>
        <w:jc w:val="center"/>
        <w:rPr>
          <w:rFonts w:ascii="Times New Roman" w:hAnsi="Times New Roman"/>
          <w:b/>
          <w:sz w:val="32"/>
          <w:szCs w:val="32"/>
        </w:rPr>
      </w:pPr>
      <w:r w:rsidRPr="00EA4D6B">
        <w:rPr>
          <w:rFonts w:ascii="Times New Roman" w:hAnsi="Times New Roman"/>
          <w:b/>
          <w:sz w:val="32"/>
          <w:szCs w:val="32"/>
        </w:rPr>
        <w:lastRenderedPageBreak/>
        <w:t>Раздел 7 «Народные обычаи и традиции моего края»</w:t>
      </w:r>
    </w:p>
    <w:tbl>
      <w:tblPr>
        <w:tblW w:w="15329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90"/>
        <w:gridCol w:w="5785"/>
        <w:gridCol w:w="1701"/>
        <w:gridCol w:w="1701"/>
        <w:gridCol w:w="4252"/>
      </w:tblGrid>
      <w:tr w:rsidR="004E3C12" w:rsidRPr="00EA4D6B" w:rsidTr="00560290">
        <w:trPr>
          <w:trHeight w:val="1161"/>
        </w:trPr>
        <w:tc>
          <w:tcPr>
            <w:tcW w:w="1890" w:type="dxa"/>
          </w:tcPr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3439" w:type="dxa"/>
            <w:gridSpan w:val="4"/>
          </w:tcPr>
          <w:p w:rsidR="004E3C12" w:rsidRPr="00EA4D6B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8A1BD4" w:rsidRPr="00EA4D6B" w:rsidTr="00560290">
        <w:trPr>
          <w:trHeight w:val="380"/>
        </w:trPr>
        <w:tc>
          <w:tcPr>
            <w:tcW w:w="1890" w:type="dxa"/>
          </w:tcPr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5" w:type="dxa"/>
          </w:tcPr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я узнал</w:t>
            </w:r>
            <w:r w:rsidR="00E03AA0" w:rsidRPr="00EA4D6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 xml:space="preserve"> нового</w:t>
            </w:r>
          </w:p>
        </w:tc>
        <w:tc>
          <w:tcPr>
            <w:tcW w:w="1701" w:type="dxa"/>
          </w:tcPr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понравилось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не понравилось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</w:tc>
      </w:tr>
      <w:tr w:rsidR="008A1BD4" w:rsidRPr="00EA4D6B" w:rsidTr="00560290">
        <w:trPr>
          <w:trHeight w:val="70"/>
        </w:trPr>
        <w:tc>
          <w:tcPr>
            <w:tcW w:w="1890" w:type="dxa"/>
          </w:tcPr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C34168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«Цифровая культура»</w:t>
            </w: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5" w:type="dxa"/>
          </w:tcPr>
          <w:p w:rsidR="00C34168" w:rsidRPr="00EA4D6B" w:rsidRDefault="00C34168" w:rsidP="00C34168">
            <w:pPr>
              <w:shd w:val="clear" w:color="auto" w:fill="FFFFFF"/>
              <w:spacing w:after="330" w:line="240" w:lineRule="auto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0"/>
              </w:rPr>
            </w:pPr>
            <w:r w:rsidRPr="00EA4D6B">
              <w:rPr>
                <w:rFonts w:ascii="Arial" w:eastAsia="Times New Roman" w:hAnsi="Arial" w:cs="Arial"/>
                <w:b/>
                <w:color w:val="362E48"/>
                <w:sz w:val="20"/>
                <w:szCs w:val="20"/>
              </w:rPr>
              <w:t xml:space="preserve">В Дагестане проживает большое количество малочисленных народов, которые отличаются своими неповторимыми особенностями в области культуры, языка, межличностных </w:t>
            </w:r>
            <w:r w:rsidR="005E0452" w:rsidRPr="00EA4D6B">
              <w:rPr>
                <w:b/>
                <w:noProof/>
              </w:rPr>
              <w:drawing>
                <wp:inline distT="0" distB="0" distL="0" distR="0">
                  <wp:extent cx="3106287" cy="2033517"/>
                  <wp:effectExtent l="19050" t="0" r="0" b="0"/>
                  <wp:docPr id="17" name="Рисунок 17" descr="https://cdn.trend.az/2020/12/02/azeri_ateshi_reqs_qrupu_021220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cdn.trend.az/2020/12/02/azeri_ateshi_reqs_qrupu_021220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713" cy="2038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4D6B">
              <w:rPr>
                <w:rFonts w:ascii="Arial" w:eastAsia="Times New Roman" w:hAnsi="Arial" w:cs="Arial"/>
                <w:b/>
                <w:color w:val="362E48"/>
                <w:sz w:val="20"/>
                <w:szCs w:val="20"/>
              </w:rPr>
              <w:t>отношений. Каждый народ с большим интересом относится к традициям и обычаям своих предков, старается познать все их тонкости. Это необходимо для более глубокого осознания общедагестанской культуры.</w:t>
            </w:r>
            <w:r w:rsidR="003F2148" w:rsidRPr="00EA4D6B">
              <w:rPr>
                <w:b/>
                <w:noProof/>
              </w:rPr>
              <w:drawing>
                <wp:inline distT="0" distB="0" distL="0" distR="0">
                  <wp:extent cx="2242800" cy="1494000"/>
                  <wp:effectExtent l="0" t="0" r="0" b="0"/>
                  <wp:docPr id="15" name="Рисунок 15" descr="https://im0-tub-ru.yandex.net/i?id=fef7ba430f6b8c7e41e9cfc4d916710d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im0-tub-ru.yandex.net/i?id=fef7ba430f6b8c7e41e9cfc4d916710d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800" cy="149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3142" w:rsidRPr="00EA4D6B" w:rsidRDefault="00C34168" w:rsidP="00B23142">
            <w:pPr>
              <w:pStyle w:val="2"/>
              <w:shd w:val="clear" w:color="auto" w:fill="FFFFFF"/>
              <w:spacing w:before="645" w:after="225"/>
              <w:rPr>
                <w:rFonts w:ascii="Arial" w:eastAsia="Times New Roman" w:hAnsi="Arial" w:cs="Arial"/>
                <w:color w:val="362E48"/>
                <w:sz w:val="20"/>
                <w:szCs w:val="20"/>
              </w:rPr>
            </w:pPr>
            <w:r w:rsidRPr="00EA4D6B">
              <w:rPr>
                <w:rFonts w:ascii="Arial" w:eastAsia="Times New Roman" w:hAnsi="Arial" w:cs="Arial"/>
                <w:color w:val="362E48"/>
                <w:sz w:val="20"/>
                <w:szCs w:val="20"/>
              </w:rPr>
              <w:lastRenderedPageBreak/>
              <w:t>Каждый представить данной нации с особым трепетом относится к формированию собственного мировоззрения, которое с самого детства базируется на обычаях Дагестана. Старшее поколение с большой серьезностью следит за сохранением и передачей всех тонкостей традиций Дагестана, а также за тем, чтобы их суть не искажалась, а передавалась в подлинном смысле. Каждая из них – это уникальное отражение менталитета народа, его мировосприятия и национального духа</w:t>
            </w:r>
            <w:r w:rsidR="00146AF6" w:rsidRPr="00EA4D6B">
              <w:rPr>
                <w:rFonts w:ascii="Arial" w:eastAsia="Times New Roman" w:hAnsi="Arial" w:cs="Arial"/>
                <w:color w:val="362E48"/>
                <w:sz w:val="20"/>
                <w:szCs w:val="20"/>
              </w:rPr>
              <w:t>Хочу рассказать об одном празднике.</w:t>
            </w:r>
            <w:r w:rsidR="00B23142" w:rsidRPr="00EA4D6B">
              <w:rPr>
                <w:rFonts w:ascii="Gilroy" w:eastAsia="Times New Roman" w:hAnsi="Gilroy" w:cs="Times New Roman"/>
                <w:color w:val="00646A"/>
                <w:sz w:val="20"/>
                <w:szCs w:val="20"/>
              </w:rPr>
              <w:t xml:space="preserve"> День 1 борозды</w:t>
            </w:r>
          </w:p>
          <w:p w:rsidR="00B23142" w:rsidRPr="00EA4D6B" w:rsidRDefault="00B23142" w:rsidP="00B23142">
            <w:pPr>
              <w:shd w:val="clear" w:color="auto" w:fill="FFFFFF"/>
              <w:spacing w:after="150" w:line="240" w:lineRule="auto"/>
              <w:rPr>
                <w:rFonts w:ascii="Gilroy" w:eastAsia="Times New Roman" w:hAnsi="Gilroy" w:cs="Times New Roman"/>
                <w:b/>
                <w:color w:val="4B575B"/>
                <w:sz w:val="18"/>
                <w:szCs w:val="18"/>
              </w:rPr>
            </w:pPr>
            <w:r w:rsidRPr="00EA4D6B">
              <w:rPr>
                <w:rFonts w:ascii="Gilroy" w:eastAsia="Times New Roman" w:hAnsi="Gilroy" w:cs="Times New Roman"/>
                <w:b/>
                <w:color w:val="4B575B"/>
                <w:sz w:val="18"/>
                <w:szCs w:val="18"/>
              </w:rPr>
              <w:t>В селах, где жители полностью посвящены сельскому хозяйству, до сих пор отмечают День Первой борозды. Это старинный праздник, корнями уходящий в царские времена. Кстати, он характерен не только для народов Кавказа. Аналогичные церемонии имели место быть и в культуре Китая, и Индии. </w:t>
            </w:r>
            <w:r w:rsidRPr="00EA4D6B">
              <w:rPr>
                <w:b/>
                <w:noProof/>
              </w:rPr>
              <w:drawing>
                <wp:inline distT="0" distB="0" distL="0" distR="0">
                  <wp:extent cx="2656800" cy="1771200"/>
                  <wp:effectExtent l="0" t="0" r="0" b="635"/>
                  <wp:docPr id="11" name="Рисунок 11" descr="https://welcomedagestan.ru/wp-content/uploads/osold/uploaded/balhar_17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elcomedagestan.ru/wp-content/uploads/osold/uploaded/balhar_17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800" cy="17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3142" w:rsidRPr="00EA4D6B" w:rsidRDefault="00B23142" w:rsidP="00B23142">
            <w:pPr>
              <w:shd w:val="clear" w:color="auto" w:fill="FFFFFF"/>
              <w:spacing w:after="150" w:line="240" w:lineRule="auto"/>
              <w:rPr>
                <w:rFonts w:ascii="Gilroy" w:eastAsia="Times New Roman" w:hAnsi="Gilroy" w:cs="Times New Roman"/>
                <w:b/>
                <w:color w:val="4B575B"/>
                <w:sz w:val="18"/>
                <w:szCs w:val="18"/>
              </w:rPr>
            </w:pPr>
            <w:r w:rsidRPr="00EA4D6B">
              <w:rPr>
                <w:rFonts w:ascii="Gilroy" w:eastAsia="Times New Roman" w:hAnsi="Gilroy" w:cs="Times New Roman"/>
                <w:b/>
                <w:color w:val="4B575B"/>
                <w:sz w:val="18"/>
                <w:szCs w:val="18"/>
              </w:rPr>
              <w:t>В день начала весенних полевых работ все жители аула выходят на улицу. Начало посева – это большое событие. В честь него устраиваются традиционные гуляния с песнями, угощениями, конкурсами. </w:t>
            </w:r>
          </w:p>
          <w:p w:rsidR="00B23142" w:rsidRPr="00EA4D6B" w:rsidRDefault="00B23142" w:rsidP="00B23142">
            <w:pPr>
              <w:shd w:val="clear" w:color="auto" w:fill="FFFFFF"/>
              <w:spacing w:after="150" w:line="240" w:lineRule="auto"/>
              <w:rPr>
                <w:rFonts w:ascii="Gilroy" w:eastAsia="Times New Roman" w:hAnsi="Gilroy" w:cs="Times New Roman"/>
                <w:b/>
                <w:color w:val="4B575B"/>
                <w:sz w:val="18"/>
                <w:szCs w:val="18"/>
              </w:rPr>
            </w:pPr>
            <w:r w:rsidRPr="00EA4D6B">
              <w:rPr>
                <w:rFonts w:ascii="Gilroy" w:eastAsia="Times New Roman" w:hAnsi="Gilroy" w:cs="Times New Roman"/>
                <w:b/>
                <w:color w:val="4B575B"/>
                <w:sz w:val="18"/>
                <w:szCs w:val="18"/>
              </w:rPr>
              <w:t xml:space="preserve">Церемония Первой борозды. Перед началом процесса обязательно проходит молитва. Затем глава аула или уважаемый человек из селян должен вспахать первую борозду. Это действие считается больше частью церемонии. Ведь в этот день поле не продолжают вспахивать, так как все переходят к </w:t>
            </w:r>
            <w:r w:rsidRPr="00EA4D6B">
              <w:rPr>
                <w:rFonts w:ascii="Gilroy" w:eastAsia="Times New Roman" w:hAnsi="Gilroy" w:cs="Times New Roman"/>
                <w:b/>
                <w:color w:val="4B575B"/>
                <w:sz w:val="18"/>
                <w:szCs w:val="18"/>
              </w:rPr>
              <w:lastRenderedPageBreak/>
              <w:t>гуляниям. </w:t>
            </w:r>
            <w:r w:rsidR="00CD64D5" w:rsidRPr="00EA4D6B">
              <w:rPr>
                <w:b/>
                <w:noProof/>
              </w:rPr>
              <w:drawing>
                <wp:inline distT="0" distB="0" distL="0" distR="0">
                  <wp:extent cx="2185200" cy="1684800"/>
                  <wp:effectExtent l="0" t="0" r="5715" b="0"/>
                  <wp:docPr id="16" name="Рисунок 16" descr="https://avatars.mds.yandex.net/get-zen_doc/1110951/pub_5bbaebfb049c1c00aa16540b_5bbaec07fc460200a916cb20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vatars.mds.yandex.net/get-zen_doc/1110951/pub_5bbaebfb049c1c00aa16540b_5bbaec07fc460200a916cb20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200" cy="168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168" w:rsidRPr="00EA4D6B" w:rsidRDefault="00C34168" w:rsidP="00C34168">
            <w:pPr>
              <w:shd w:val="clear" w:color="auto" w:fill="FFFFFF"/>
              <w:spacing w:after="330" w:line="240" w:lineRule="auto"/>
              <w:textAlignment w:val="baseline"/>
              <w:rPr>
                <w:rFonts w:ascii="Arial" w:eastAsia="Times New Roman" w:hAnsi="Arial" w:cs="Arial"/>
                <w:b/>
                <w:color w:val="362E48"/>
                <w:sz w:val="24"/>
                <w:szCs w:val="24"/>
              </w:rPr>
            </w:pPr>
          </w:p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A1BD4" w:rsidRPr="00EA4D6B" w:rsidRDefault="00B2314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 очень люблю этот праздник,особенно вечером после всех угощений прыгать через костер.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A1BD4" w:rsidRPr="00EA4D6B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8A1BD4" w:rsidRPr="00EA4D6B" w:rsidRDefault="00B23142" w:rsidP="00953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2143125" cy="1428750"/>
                  <wp:effectExtent l="0" t="0" r="9525" b="0"/>
                  <wp:docPr id="9" name="Рисунок 9" descr="https://im0-tub-ru.yandex.net/i?id=110316f2b088be69483934d45b19125f&amp;ref=rim&amp;n=33&amp;w=225&amp;h=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m0-tub-ru.yandex.net/i?id=110316f2b088be69483934d45b19125f&amp;ref=rim&amp;n=33&amp;w=225&amp;h=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168" w:rsidRPr="00EA4D6B" w:rsidRDefault="00C341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2298" w:rsidRPr="00EA4D6B" w:rsidRDefault="00AE2298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1F86" w:rsidRDefault="00791F86" w:rsidP="00791F86">
      <w:pPr>
        <w:rPr>
          <w:rFonts w:ascii="Times New Roman" w:hAnsi="Times New Roman"/>
          <w:b/>
          <w:sz w:val="32"/>
          <w:szCs w:val="24"/>
        </w:rPr>
      </w:pPr>
    </w:p>
    <w:p w:rsidR="00560290" w:rsidRDefault="00560290" w:rsidP="00791F86">
      <w:pPr>
        <w:rPr>
          <w:rFonts w:ascii="Times New Roman" w:hAnsi="Times New Roman"/>
          <w:b/>
          <w:sz w:val="32"/>
          <w:szCs w:val="24"/>
        </w:rPr>
      </w:pPr>
    </w:p>
    <w:p w:rsidR="00560290" w:rsidRDefault="00560290" w:rsidP="00791F86">
      <w:pPr>
        <w:rPr>
          <w:rFonts w:ascii="Times New Roman" w:hAnsi="Times New Roman"/>
          <w:b/>
          <w:sz w:val="32"/>
          <w:szCs w:val="24"/>
        </w:rPr>
      </w:pPr>
    </w:p>
    <w:p w:rsidR="00560290" w:rsidRDefault="00560290" w:rsidP="00791F86">
      <w:pPr>
        <w:rPr>
          <w:rFonts w:ascii="Times New Roman" w:hAnsi="Times New Roman"/>
          <w:b/>
          <w:sz w:val="32"/>
          <w:szCs w:val="24"/>
        </w:rPr>
      </w:pPr>
    </w:p>
    <w:p w:rsidR="00560290" w:rsidRDefault="00560290" w:rsidP="00791F86">
      <w:pPr>
        <w:rPr>
          <w:rFonts w:ascii="Times New Roman" w:hAnsi="Times New Roman"/>
          <w:b/>
          <w:sz w:val="32"/>
          <w:szCs w:val="24"/>
        </w:rPr>
      </w:pPr>
    </w:p>
    <w:p w:rsidR="00560290" w:rsidRDefault="00560290" w:rsidP="00791F86">
      <w:pPr>
        <w:rPr>
          <w:rFonts w:ascii="Times New Roman" w:hAnsi="Times New Roman"/>
          <w:b/>
          <w:sz w:val="32"/>
          <w:szCs w:val="24"/>
        </w:rPr>
      </w:pPr>
    </w:p>
    <w:p w:rsidR="00560290" w:rsidRDefault="00560290" w:rsidP="00791F86">
      <w:pPr>
        <w:rPr>
          <w:rFonts w:ascii="Times New Roman" w:hAnsi="Times New Roman"/>
          <w:b/>
          <w:sz w:val="32"/>
          <w:szCs w:val="24"/>
        </w:rPr>
      </w:pPr>
    </w:p>
    <w:p w:rsidR="00560290" w:rsidRDefault="00560290" w:rsidP="00791F86">
      <w:pPr>
        <w:rPr>
          <w:rFonts w:ascii="Times New Roman" w:hAnsi="Times New Roman"/>
          <w:b/>
          <w:sz w:val="32"/>
          <w:szCs w:val="24"/>
        </w:rPr>
      </w:pPr>
    </w:p>
    <w:p w:rsidR="00560290" w:rsidRPr="00EA4D6B" w:rsidRDefault="00560290" w:rsidP="00791F86">
      <w:pPr>
        <w:rPr>
          <w:rFonts w:ascii="Times New Roman" w:hAnsi="Times New Roman"/>
          <w:b/>
          <w:sz w:val="32"/>
          <w:szCs w:val="24"/>
        </w:rPr>
      </w:pPr>
    </w:p>
    <w:p w:rsidR="00791F86" w:rsidRPr="00EA4D6B" w:rsidRDefault="00791F86" w:rsidP="00791F86">
      <w:pPr>
        <w:rPr>
          <w:rFonts w:ascii="Times New Roman" w:hAnsi="Times New Roman"/>
          <w:b/>
          <w:sz w:val="32"/>
          <w:szCs w:val="24"/>
        </w:rPr>
      </w:pPr>
    </w:p>
    <w:p w:rsidR="00543EBB" w:rsidRPr="00EA4D6B" w:rsidRDefault="00AE2298" w:rsidP="00AE2298">
      <w:pPr>
        <w:rPr>
          <w:rFonts w:ascii="Times New Roman" w:hAnsi="Times New Roman"/>
          <w:b/>
          <w:sz w:val="40"/>
          <w:szCs w:val="40"/>
        </w:rPr>
      </w:pPr>
      <w:r w:rsidRPr="00EA4D6B">
        <w:rPr>
          <w:rFonts w:ascii="Times New Roman" w:hAnsi="Times New Roman"/>
          <w:b/>
          <w:sz w:val="32"/>
          <w:szCs w:val="24"/>
        </w:rPr>
        <w:lastRenderedPageBreak/>
        <w:t>Муниципальное казенное общеобразовательное учреждение «</w:t>
      </w:r>
      <w:r w:rsidR="00560290">
        <w:rPr>
          <w:rFonts w:ascii="Times New Roman" w:hAnsi="Times New Roman"/>
          <w:b/>
          <w:sz w:val="32"/>
          <w:szCs w:val="24"/>
        </w:rPr>
        <w:t xml:space="preserve">Яснополянская </w:t>
      </w:r>
      <w:r w:rsidRPr="00EA4D6B">
        <w:rPr>
          <w:rFonts w:ascii="Times New Roman" w:hAnsi="Times New Roman"/>
          <w:b/>
          <w:sz w:val="32"/>
          <w:szCs w:val="24"/>
        </w:rPr>
        <w:t xml:space="preserve"> СОШ» </w:t>
      </w:r>
    </w:p>
    <w:p w:rsidR="00543EBB" w:rsidRPr="00EA4D6B" w:rsidRDefault="00543EBB" w:rsidP="00AE2298">
      <w:pPr>
        <w:rPr>
          <w:rFonts w:ascii="Times New Roman" w:hAnsi="Times New Roman"/>
          <w:b/>
          <w:sz w:val="40"/>
          <w:szCs w:val="40"/>
        </w:rPr>
      </w:pPr>
    </w:p>
    <w:p w:rsidR="00543EBB" w:rsidRPr="00EA4D6B" w:rsidRDefault="00543EBB" w:rsidP="00AE2298">
      <w:pPr>
        <w:rPr>
          <w:rFonts w:ascii="Times New Roman" w:hAnsi="Times New Roman"/>
          <w:b/>
          <w:sz w:val="40"/>
          <w:szCs w:val="40"/>
        </w:rPr>
      </w:pPr>
    </w:p>
    <w:p w:rsidR="00543EBB" w:rsidRPr="00EA4D6B" w:rsidRDefault="00543EBB" w:rsidP="00AE2298">
      <w:pPr>
        <w:rPr>
          <w:rFonts w:ascii="Times New Roman" w:hAnsi="Times New Roman"/>
          <w:b/>
          <w:sz w:val="40"/>
          <w:szCs w:val="40"/>
        </w:rPr>
      </w:pPr>
    </w:p>
    <w:p w:rsidR="00AE2298" w:rsidRPr="00EA4D6B" w:rsidRDefault="00AE2298" w:rsidP="00AE2298">
      <w:pPr>
        <w:rPr>
          <w:rFonts w:ascii="Times New Roman" w:hAnsi="Times New Roman"/>
          <w:b/>
          <w:sz w:val="40"/>
          <w:szCs w:val="40"/>
        </w:rPr>
      </w:pPr>
      <w:r w:rsidRPr="00EA4D6B">
        <w:rPr>
          <w:rFonts w:ascii="Times New Roman" w:hAnsi="Times New Roman"/>
          <w:b/>
          <w:sz w:val="40"/>
          <w:szCs w:val="40"/>
        </w:rPr>
        <w:t>Культурный дневник школьника</w:t>
      </w:r>
    </w:p>
    <w:p w:rsidR="00AE2298" w:rsidRPr="00EA4D6B" w:rsidRDefault="00AE2298" w:rsidP="00AE2298">
      <w:pPr>
        <w:rPr>
          <w:rFonts w:ascii="Times New Roman" w:hAnsi="Times New Roman"/>
          <w:b/>
          <w:sz w:val="40"/>
          <w:szCs w:val="40"/>
        </w:rPr>
      </w:pPr>
      <w:r w:rsidRPr="00EA4D6B">
        <w:rPr>
          <w:rFonts w:ascii="Times New Roman" w:hAnsi="Times New Roman"/>
          <w:b/>
          <w:sz w:val="40"/>
          <w:szCs w:val="40"/>
        </w:rPr>
        <w:t xml:space="preserve">Фамилия </w:t>
      </w:r>
      <w:r w:rsidR="00543EBB" w:rsidRPr="00EA4D6B">
        <w:rPr>
          <w:rFonts w:ascii="Times New Roman" w:hAnsi="Times New Roman"/>
          <w:b/>
          <w:sz w:val="40"/>
          <w:szCs w:val="40"/>
        </w:rPr>
        <w:t xml:space="preserve"> - </w:t>
      </w:r>
      <w:r w:rsidR="00560290">
        <w:rPr>
          <w:rFonts w:ascii="Times New Roman" w:hAnsi="Times New Roman"/>
          <w:b/>
          <w:sz w:val="40"/>
          <w:szCs w:val="40"/>
        </w:rPr>
        <w:t>Халакаева</w:t>
      </w:r>
    </w:p>
    <w:p w:rsidR="00791F86" w:rsidRPr="00EA4D6B" w:rsidRDefault="00AE2298" w:rsidP="00AE2298">
      <w:pPr>
        <w:rPr>
          <w:rFonts w:ascii="Times New Roman" w:hAnsi="Times New Roman"/>
          <w:b/>
          <w:sz w:val="40"/>
          <w:szCs w:val="40"/>
        </w:rPr>
      </w:pPr>
      <w:r w:rsidRPr="00EA4D6B">
        <w:rPr>
          <w:rFonts w:ascii="Times New Roman" w:hAnsi="Times New Roman"/>
          <w:b/>
          <w:sz w:val="40"/>
          <w:szCs w:val="40"/>
        </w:rPr>
        <w:t xml:space="preserve">Имя </w:t>
      </w:r>
      <w:r w:rsidR="00543EBB" w:rsidRPr="00EA4D6B">
        <w:rPr>
          <w:rFonts w:ascii="Times New Roman" w:hAnsi="Times New Roman"/>
          <w:b/>
          <w:sz w:val="40"/>
          <w:szCs w:val="40"/>
        </w:rPr>
        <w:t xml:space="preserve"> - </w:t>
      </w:r>
      <w:r w:rsidR="00560290">
        <w:rPr>
          <w:rFonts w:ascii="Times New Roman" w:hAnsi="Times New Roman"/>
          <w:b/>
          <w:sz w:val="40"/>
          <w:szCs w:val="40"/>
        </w:rPr>
        <w:t>Батули</w:t>
      </w:r>
    </w:p>
    <w:p w:rsidR="00AE2298" w:rsidRPr="00EA4D6B" w:rsidRDefault="00AE2298" w:rsidP="00AE2298">
      <w:pPr>
        <w:rPr>
          <w:rFonts w:ascii="Times New Roman" w:hAnsi="Times New Roman"/>
          <w:b/>
          <w:sz w:val="40"/>
          <w:szCs w:val="40"/>
        </w:rPr>
      </w:pPr>
      <w:r w:rsidRPr="00EA4D6B">
        <w:rPr>
          <w:rFonts w:ascii="Times New Roman" w:hAnsi="Times New Roman"/>
          <w:b/>
          <w:sz w:val="40"/>
          <w:szCs w:val="40"/>
        </w:rPr>
        <w:t xml:space="preserve">Отчество </w:t>
      </w:r>
      <w:r w:rsidR="00560290">
        <w:rPr>
          <w:rFonts w:ascii="Times New Roman" w:hAnsi="Times New Roman"/>
          <w:b/>
          <w:sz w:val="40"/>
          <w:szCs w:val="40"/>
        </w:rPr>
        <w:t>Шамильевна</w:t>
      </w:r>
      <w:r w:rsidRPr="00EA4D6B">
        <w:rPr>
          <w:rFonts w:ascii="Times New Roman" w:hAnsi="Times New Roman"/>
          <w:b/>
          <w:sz w:val="40"/>
          <w:szCs w:val="40"/>
        </w:rPr>
        <w:t>_</w:t>
      </w:r>
    </w:p>
    <w:p w:rsidR="00AE2298" w:rsidRPr="00EA4D6B" w:rsidRDefault="00AE2298" w:rsidP="00AE2298">
      <w:pPr>
        <w:rPr>
          <w:rFonts w:ascii="Times New Roman" w:hAnsi="Times New Roman"/>
          <w:b/>
          <w:sz w:val="40"/>
          <w:szCs w:val="40"/>
        </w:rPr>
      </w:pPr>
      <w:r w:rsidRPr="00EA4D6B">
        <w:rPr>
          <w:rFonts w:ascii="Times New Roman" w:hAnsi="Times New Roman"/>
          <w:b/>
          <w:sz w:val="40"/>
          <w:szCs w:val="40"/>
        </w:rPr>
        <w:t>Класс ______11______________________________</w:t>
      </w:r>
    </w:p>
    <w:p w:rsidR="00AE2298" w:rsidRPr="00EA4D6B" w:rsidRDefault="00AE2298" w:rsidP="00AE2298">
      <w:pPr>
        <w:rPr>
          <w:rFonts w:ascii="Times New Roman" w:hAnsi="Times New Roman"/>
          <w:b/>
          <w:sz w:val="40"/>
          <w:szCs w:val="40"/>
        </w:rPr>
      </w:pPr>
      <w:r w:rsidRPr="00EA4D6B">
        <w:rPr>
          <w:rFonts w:ascii="Times New Roman" w:hAnsi="Times New Roman"/>
          <w:b/>
          <w:sz w:val="40"/>
          <w:szCs w:val="40"/>
        </w:rPr>
        <w:t>Ф.И.О классного руководителя__</w:t>
      </w:r>
      <w:r w:rsidR="00560290">
        <w:rPr>
          <w:rFonts w:ascii="Times New Roman" w:hAnsi="Times New Roman"/>
          <w:b/>
          <w:sz w:val="40"/>
          <w:szCs w:val="40"/>
        </w:rPr>
        <w:t>Вагабова А.М.</w:t>
      </w:r>
    </w:p>
    <w:p w:rsidR="00AE2298" w:rsidRPr="00EA4D6B" w:rsidRDefault="00AE2298" w:rsidP="00AE2298">
      <w:pPr>
        <w:rPr>
          <w:rFonts w:ascii="Times New Roman" w:hAnsi="Times New Roman"/>
          <w:b/>
          <w:sz w:val="40"/>
          <w:szCs w:val="40"/>
        </w:rPr>
      </w:pPr>
    </w:p>
    <w:p w:rsidR="00AE2298" w:rsidRPr="00EA4D6B" w:rsidRDefault="00AE2298" w:rsidP="00AA57BB">
      <w:pPr>
        <w:rPr>
          <w:rFonts w:ascii="Times New Roman" w:hAnsi="Times New Roman"/>
          <w:b/>
          <w:sz w:val="32"/>
          <w:szCs w:val="32"/>
        </w:rPr>
      </w:pPr>
    </w:p>
    <w:p w:rsidR="00AE2298" w:rsidRPr="00EA4D6B" w:rsidRDefault="00AE2298" w:rsidP="00AA57BB">
      <w:pPr>
        <w:rPr>
          <w:rFonts w:ascii="Times New Roman" w:hAnsi="Times New Roman"/>
          <w:b/>
          <w:sz w:val="32"/>
          <w:szCs w:val="32"/>
        </w:rPr>
      </w:pPr>
    </w:p>
    <w:p w:rsidR="00543EBB" w:rsidRPr="00EA4D6B" w:rsidRDefault="00543EBB" w:rsidP="00AA57BB">
      <w:pPr>
        <w:rPr>
          <w:rFonts w:ascii="Times New Roman" w:hAnsi="Times New Roman"/>
          <w:b/>
          <w:sz w:val="32"/>
          <w:szCs w:val="32"/>
        </w:rPr>
      </w:pPr>
    </w:p>
    <w:p w:rsidR="00543EBB" w:rsidRPr="00EA4D6B" w:rsidRDefault="00543EBB" w:rsidP="00AA57BB">
      <w:pPr>
        <w:rPr>
          <w:rFonts w:ascii="Times New Roman" w:hAnsi="Times New Roman"/>
          <w:b/>
          <w:sz w:val="32"/>
          <w:szCs w:val="32"/>
        </w:rPr>
      </w:pPr>
    </w:p>
    <w:p w:rsidR="00543EBB" w:rsidRPr="00EA4D6B" w:rsidRDefault="00543EBB" w:rsidP="00AA57BB">
      <w:pPr>
        <w:rPr>
          <w:rFonts w:ascii="Times New Roman" w:hAnsi="Times New Roman"/>
          <w:b/>
          <w:sz w:val="32"/>
          <w:szCs w:val="32"/>
        </w:rPr>
      </w:pPr>
    </w:p>
    <w:p w:rsidR="00AA57BB" w:rsidRPr="00EA4D6B" w:rsidRDefault="00AA57BB" w:rsidP="00AA57BB">
      <w:pPr>
        <w:rPr>
          <w:rFonts w:ascii="Times New Roman" w:hAnsi="Times New Roman"/>
          <w:b/>
          <w:sz w:val="32"/>
          <w:szCs w:val="32"/>
        </w:rPr>
      </w:pPr>
    </w:p>
    <w:p w:rsidR="00AE2298" w:rsidRPr="00EA4D6B" w:rsidRDefault="00AE2298" w:rsidP="00AE2298">
      <w:pPr>
        <w:jc w:val="center"/>
        <w:rPr>
          <w:rFonts w:ascii="Times New Roman" w:hAnsi="Times New Roman"/>
          <w:b/>
          <w:sz w:val="32"/>
          <w:szCs w:val="32"/>
        </w:rPr>
      </w:pPr>
      <w:r w:rsidRPr="00EA4D6B">
        <w:rPr>
          <w:rFonts w:ascii="Times New Roman" w:hAnsi="Times New Roman"/>
          <w:b/>
          <w:sz w:val="32"/>
          <w:szCs w:val="32"/>
        </w:rPr>
        <w:t>Раздел 1.«Книгосфера»</w:t>
      </w:r>
    </w:p>
    <w:tbl>
      <w:tblPr>
        <w:tblW w:w="1575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77"/>
        <w:gridCol w:w="3742"/>
        <w:gridCol w:w="1623"/>
        <w:gridCol w:w="1762"/>
        <w:gridCol w:w="6151"/>
      </w:tblGrid>
      <w:tr w:rsidR="00AE2298" w:rsidRPr="00EA4D6B" w:rsidTr="002569EC">
        <w:trPr>
          <w:trHeight w:val="1485"/>
        </w:trPr>
        <w:tc>
          <w:tcPr>
            <w:tcW w:w="2488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3267" w:type="dxa"/>
            <w:gridSpan w:val="4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AE2298" w:rsidRPr="00EA4D6B" w:rsidTr="002569EC">
        <w:trPr>
          <w:trHeight w:val="499"/>
        </w:trPr>
        <w:tc>
          <w:tcPr>
            <w:tcW w:w="2488" w:type="dxa"/>
            <w:tcBorders>
              <w:righ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я узнал</w:t>
            </w:r>
            <w:r w:rsidR="00F5511F" w:rsidRPr="00EA4D6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 xml:space="preserve"> нового</w:t>
            </w:r>
          </w:p>
        </w:tc>
        <w:tc>
          <w:tcPr>
            <w:tcW w:w="1560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понравилось</w:t>
            </w:r>
          </w:p>
        </w:tc>
        <w:tc>
          <w:tcPr>
            <w:tcW w:w="1764" w:type="dxa"/>
            <w:tcBorders>
              <w:righ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не понравилось</w:t>
            </w:r>
          </w:p>
        </w:tc>
        <w:tc>
          <w:tcPr>
            <w:tcW w:w="6174" w:type="dxa"/>
            <w:tcBorders>
              <w:lef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</w:tc>
      </w:tr>
      <w:tr w:rsidR="00AE2298" w:rsidRPr="00EA4D6B" w:rsidTr="00DB5A0D">
        <w:trPr>
          <w:trHeight w:val="278"/>
        </w:trPr>
        <w:tc>
          <w:tcPr>
            <w:tcW w:w="2488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«Культпоход»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Сельская библиотека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69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Многообразие книг.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Беседовала с библиотекарем </w:t>
            </w:r>
            <w:r w:rsidR="0056029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Магомедовой Изахат Наурбиевной.</w:t>
            </w:r>
            <w:r w:rsidRPr="00EA4D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.Она ознакомила с каталогом имеющихся книг,предложила просмотреть новинки.</w:t>
            </w:r>
          </w:p>
          <w:p w:rsidR="00AE2298" w:rsidRPr="00EA4D6B" w:rsidRDefault="002A2335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A4D6B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Понравилась книга оздоровой и вкусной пище</w:t>
            </w:r>
          </w:p>
          <w:p w:rsidR="00AE2298" w:rsidRPr="00EA4D6B" w:rsidRDefault="002A2335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EA4D6B">
              <w:rPr>
                <w:rFonts w:ascii="Arial" w:hAnsi="Arial" w:cs="Arial"/>
                <w:b/>
                <w:color w:val="231F20"/>
                <w:sz w:val="20"/>
                <w:szCs w:val="20"/>
                <w:u w:val="single"/>
                <w:shd w:val="clear" w:color="auto" w:fill="FFFFFF"/>
              </w:rPr>
              <w:t>В книге собраны рецепты повседневных и праздничных блюд, специальное меню для детей и лиц, нуждающихся в лечебном питании. В "Заметках на полях" читатель знакомился с новинками пищевой индустрии Советского Союза: консервы, майонезы, маргарин, кетчуп, натуральные фруктовые и овощные соки. А домашние хозяйки находили массу практических советов на любой случай: как правильно чистить рыбу и склеивать разбитую глиняную посуду, как хранить лимоны и что делать, если лезвие ножа вывалилось из рукоятки</w:t>
            </w:r>
            <w:r w:rsidRPr="00EA4D6B">
              <w:rPr>
                <w:rFonts w:ascii="Arial" w:hAnsi="Arial" w:cs="Arial"/>
                <w:b/>
                <w:color w:val="231F20"/>
                <w:u w:val="single"/>
                <w:shd w:val="clear" w:color="auto" w:fill="FFFFFF"/>
              </w:rPr>
              <w:t>.</w:t>
            </w:r>
            <w:r w:rsidR="00AE2298" w:rsidRPr="00EA4D6B">
              <w:rPr>
                <w:rFonts w:ascii="Arial" w:hAnsi="Arial" w:cs="Arial"/>
                <w:b/>
                <w:color w:val="555555"/>
                <w:sz w:val="20"/>
                <w:szCs w:val="20"/>
                <w:u w:val="single"/>
                <w:shd w:val="clear" w:color="auto" w:fill="F3F3F3"/>
              </w:rPr>
              <w:t xml:space="preserve">. </w:t>
            </w:r>
          </w:p>
        </w:tc>
        <w:tc>
          <w:tcPr>
            <w:tcW w:w="1560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Много стендов.</w:t>
            </w:r>
          </w:p>
        </w:tc>
        <w:tc>
          <w:tcPr>
            <w:tcW w:w="1764" w:type="dxa"/>
            <w:tcBorders>
              <w:righ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Немного тесно</w:t>
            </w:r>
          </w:p>
        </w:tc>
        <w:tc>
          <w:tcPr>
            <w:tcW w:w="6174" w:type="dxa"/>
            <w:tcBorders>
              <w:left w:val="single" w:sz="4" w:space="0" w:color="auto"/>
            </w:tcBorders>
          </w:tcPr>
          <w:p w:rsidR="00AE2298" w:rsidRPr="00EA4D6B" w:rsidRDefault="002A2335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A4D6B">
              <w:rPr>
                <w:b/>
                <w:noProof/>
                <w:u w:val="single"/>
              </w:rPr>
              <w:drawing>
                <wp:inline distT="0" distB="0" distL="0" distR="0">
                  <wp:extent cx="2962800" cy="1886400"/>
                  <wp:effectExtent l="0" t="0" r="0" b="0"/>
                  <wp:docPr id="1" name="Рисунок 1" descr="https://cdnimg.rg.ru/i/gallery/85560cfe/3_ee159b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img.rg.ru/i/gallery/85560cfe/3_ee159b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800" cy="188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2335" w:rsidRPr="00EA4D6B" w:rsidRDefault="002A2335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Фото из книги  овкусной и здоровой пище</w:t>
            </w:r>
          </w:p>
          <w:p w:rsidR="00DB5A0D" w:rsidRPr="00EA4D6B" w:rsidRDefault="00DB5A0D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A4D6B">
              <w:rPr>
                <w:b/>
                <w:noProof/>
                <w:u w:val="single"/>
              </w:rPr>
              <w:drawing>
                <wp:inline distT="0" distB="0" distL="0" distR="0">
                  <wp:extent cx="1544400" cy="1990800"/>
                  <wp:effectExtent l="0" t="0" r="0" b="0"/>
                  <wp:docPr id="6" name="Рисунок 6" descr="https://cdnimg.rg.ru/i/gallery/85560cfe/7_6bdd3e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dnimg.rg.ru/i/gallery/85560cfe/7_6bdd3e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400" cy="19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298" w:rsidRPr="00EA4D6B" w:rsidRDefault="00AE2298" w:rsidP="00AE2298">
      <w:pPr>
        <w:jc w:val="center"/>
        <w:rPr>
          <w:rFonts w:ascii="Times New Roman" w:hAnsi="Times New Roman"/>
          <w:b/>
          <w:sz w:val="32"/>
          <w:szCs w:val="32"/>
        </w:rPr>
      </w:pPr>
      <w:r w:rsidRPr="00EA4D6B">
        <w:rPr>
          <w:rFonts w:ascii="Times New Roman" w:hAnsi="Times New Roman"/>
          <w:b/>
          <w:sz w:val="32"/>
          <w:szCs w:val="32"/>
          <w:u w:val="single"/>
        </w:rPr>
        <w:lastRenderedPageBreak/>
        <w:t>Раздел 2 « Симфония красок</w:t>
      </w:r>
      <w:r w:rsidRPr="00EA4D6B">
        <w:rPr>
          <w:rFonts w:ascii="Times New Roman" w:hAnsi="Times New Roman"/>
          <w:b/>
          <w:sz w:val="32"/>
          <w:szCs w:val="32"/>
        </w:rPr>
        <w:t>» (картинная галерея)</w:t>
      </w:r>
    </w:p>
    <w:tbl>
      <w:tblPr>
        <w:tblW w:w="1575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8"/>
        <w:gridCol w:w="4585"/>
        <w:gridCol w:w="1632"/>
        <w:gridCol w:w="1623"/>
        <w:gridCol w:w="5797"/>
      </w:tblGrid>
      <w:tr w:rsidR="00AE2298" w:rsidRPr="00EA4D6B" w:rsidTr="002569EC">
        <w:trPr>
          <w:trHeight w:val="1066"/>
        </w:trPr>
        <w:tc>
          <w:tcPr>
            <w:tcW w:w="2954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2801" w:type="dxa"/>
            <w:gridSpan w:val="4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AE2298" w:rsidRPr="00EA4D6B" w:rsidTr="002569EC">
        <w:trPr>
          <w:trHeight w:val="416"/>
        </w:trPr>
        <w:tc>
          <w:tcPr>
            <w:tcW w:w="2954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я узнал</w:t>
            </w:r>
            <w:r w:rsidR="00F5511F" w:rsidRPr="00EA4D6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 xml:space="preserve"> нового</w:t>
            </w:r>
          </w:p>
        </w:tc>
        <w:tc>
          <w:tcPr>
            <w:tcW w:w="1664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понравилось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не понравилось</w:t>
            </w:r>
          </w:p>
        </w:tc>
        <w:tc>
          <w:tcPr>
            <w:tcW w:w="4877" w:type="dxa"/>
            <w:tcBorders>
              <w:lef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</w:tc>
      </w:tr>
      <w:tr w:rsidR="00AE2298" w:rsidRPr="00EA4D6B" w:rsidTr="00010457">
        <w:trPr>
          <w:trHeight w:val="6480"/>
        </w:trPr>
        <w:tc>
          <w:tcPr>
            <w:tcW w:w="2954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«Цифровая культура»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Источник :Артмуза.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:rsidR="002551DA" w:rsidRPr="00EA4D6B" w:rsidRDefault="002551DA" w:rsidP="002551DA">
            <w:pPr>
              <w:spacing w:before="225" w:after="150" w:line="264" w:lineRule="atLeast"/>
              <w:outlineLvl w:val="0"/>
              <w:rPr>
                <w:rFonts w:ascii="Times New Roman" w:eastAsia="Times New Roman" w:hAnsi="Times New Roman" w:cs="Times New Roman"/>
                <w:b/>
                <w:color w:val="749F79"/>
                <w:kern w:val="36"/>
                <w:sz w:val="36"/>
                <w:szCs w:val="36"/>
              </w:rPr>
            </w:pPr>
            <w:r w:rsidRPr="00EA4D6B">
              <w:rPr>
                <w:rFonts w:ascii="Times New Roman" w:eastAsia="Times New Roman" w:hAnsi="Times New Roman" w:cs="Times New Roman"/>
                <w:b/>
                <w:color w:val="749F79"/>
                <w:kern w:val="36"/>
                <w:sz w:val="36"/>
                <w:szCs w:val="36"/>
              </w:rPr>
              <w:lastRenderedPageBreak/>
              <w:t>Дети в картинах знаменитых отечественных художников</w:t>
            </w:r>
          </w:p>
          <w:p w:rsidR="00AE2298" w:rsidRPr="00EA4D6B" w:rsidRDefault="002551DA" w:rsidP="002569EC">
            <w:pPr>
              <w:spacing w:after="0" w:line="240" w:lineRule="auto"/>
              <w:jc w:val="center"/>
              <w:rPr>
                <w:b/>
                <w:noProof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Посмотрела виртуальн</w:t>
            </w:r>
            <w:r w:rsidR="00543EBB" w:rsidRPr="00EA4D6B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ю картинную г</w:t>
            </w:r>
            <w:r w:rsidR="00543EBB" w:rsidRPr="00EA4D6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лерею .Картины которые понравились.</w:t>
            </w:r>
            <w:r w:rsidRPr="00EA4D6B">
              <w:rPr>
                <w:b/>
                <w:noProof/>
              </w:rPr>
              <w:drawing>
                <wp:inline distT="0" distB="0" distL="0" distR="0">
                  <wp:extent cx="2746800" cy="2059200"/>
                  <wp:effectExtent l="0" t="0" r="0" b="0"/>
                  <wp:docPr id="12" name="Рисунок 12" descr="https://bic-biblio.ru/wp-content/gallery/obrazy/makovskiy_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bic-biblio.ru/wp-content/gallery/obrazy/makovskiy_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800" cy="205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7BB" w:rsidRPr="00EA4D6B" w:rsidRDefault="00AA57B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Яркие краски</w:t>
            </w:r>
          </w:p>
          <w:p w:rsidR="00AA57BB" w:rsidRPr="00EA4D6B" w:rsidRDefault="00AA57B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57BB" w:rsidRPr="00EA4D6B" w:rsidRDefault="00AA57B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57BB" w:rsidRPr="00EA4D6B" w:rsidRDefault="00AA57B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57BB" w:rsidRPr="00EA4D6B" w:rsidRDefault="00AA57B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lastRenderedPageBreak/>
              <w:drawing>
                <wp:inline distT="0" distB="0" distL="0" distR="0">
                  <wp:extent cx="2397600" cy="3430800"/>
                  <wp:effectExtent l="0" t="0" r="3175" b="0"/>
                  <wp:docPr id="21" name="Рисунок 21" descr="https://crosti.ru/patterns/00/21/33/b159d07a6b/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crosti.ru/patterns/00/21/33/b159d07a6b/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43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4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7" w:type="dxa"/>
            <w:tcBorders>
              <w:left w:val="single" w:sz="4" w:space="0" w:color="auto"/>
            </w:tcBorders>
          </w:tcPr>
          <w:p w:rsidR="00AE2298" w:rsidRPr="00EA4D6B" w:rsidRDefault="002551DA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3538800" cy="2779200"/>
                  <wp:effectExtent l="0" t="0" r="5080" b="2540"/>
                  <wp:docPr id="13" name="Рисунок 13" descr="http://i.mycdn.me/i?r=AzEPZsRbOZEKgBhR0XGMT1RkgFK2SRmJyXfg5tji9tvpI6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i.mycdn.me/i?r=AzEPZsRbOZEKgBhR0XGMT1RkgFK2SRmJyXfg5tji9tvpI6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8800" cy="277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7BB" w:rsidRPr="00EA4D6B" w:rsidRDefault="00AA57B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Очень интересные работы</w:t>
            </w:r>
            <w:r w:rsidRPr="00EA4D6B">
              <w:rPr>
                <w:b/>
                <w:noProof/>
              </w:rPr>
              <w:lastRenderedPageBreak/>
              <w:drawing>
                <wp:inline distT="0" distB="0" distL="0" distR="0">
                  <wp:extent cx="3056400" cy="3056400"/>
                  <wp:effectExtent l="0" t="0" r="0" b="0"/>
                  <wp:docPr id="14" name="Рисунок 14" descr="https://im0-tub-ru.yandex.net/i?id=b60e411a5678c19c9a32d2c7bbab88a0-l&amp;ref=rim&amp;n=13&amp;w=1069&amp;h=1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im0-tub-ru.yandex.net/i?id=b60e411a5678c19c9a32d2c7bbab88a0-l&amp;ref=rim&amp;n=13&amp;w=1069&amp;h=1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400" cy="305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7A0C" w:rsidRPr="00EA4D6B" w:rsidRDefault="00817A0C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EBB" w:rsidRPr="00EA4D6B" w:rsidRDefault="00543EBB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EBB" w:rsidRPr="00EA4D6B" w:rsidRDefault="00543EBB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EBB" w:rsidRPr="00EA4D6B" w:rsidRDefault="00543EBB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EBB" w:rsidRPr="00EA4D6B" w:rsidRDefault="00543EBB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EBB" w:rsidRPr="00EA4D6B" w:rsidRDefault="00543EBB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EBB" w:rsidRPr="00EA4D6B" w:rsidRDefault="00543EBB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AE2298" w:rsidRPr="00EA4D6B" w:rsidRDefault="00AE2298" w:rsidP="00791F86">
      <w:pPr>
        <w:rPr>
          <w:rFonts w:ascii="Times New Roman" w:hAnsi="Times New Roman"/>
          <w:b/>
          <w:sz w:val="32"/>
          <w:szCs w:val="32"/>
        </w:rPr>
      </w:pPr>
      <w:r w:rsidRPr="00EA4D6B">
        <w:rPr>
          <w:rFonts w:ascii="Times New Roman" w:hAnsi="Times New Roman"/>
          <w:b/>
          <w:sz w:val="32"/>
          <w:szCs w:val="32"/>
        </w:rPr>
        <w:lastRenderedPageBreak/>
        <w:t>Раздел 3 « Архитектура и архитекторы»</w:t>
      </w:r>
    </w:p>
    <w:tbl>
      <w:tblPr>
        <w:tblW w:w="15613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5"/>
        <w:gridCol w:w="3727"/>
        <w:gridCol w:w="1609"/>
        <w:gridCol w:w="1867"/>
        <w:gridCol w:w="5295"/>
      </w:tblGrid>
      <w:tr w:rsidR="00AE2298" w:rsidRPr="00EA4D6B" w:rsidTr="00581B40">
        <w:trPr>
          <w:trHeight w:val="1004"/>
        </w:trPr>
        <w:tc>
          <w:tcPr>
            <w:tcW w:w="3115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2498" w:type="dxa"/>
            <w:gridSpan w:val="4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F5511F" w:rsidRPr="00EA4D6B" w:rsidTr="00581B40">
        <w:trPr>
          <w:trHeight w:val="387"/>
        </w:trPr>
        <w:tc>
          <w:tcPr>
            <w:tcW w:w="3115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27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я узнал</w:t>
            </w:r>
            <w:r w:rsidR="00F5511F" w:rsidRPr="00EA4D6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 xml:space="preserve"> нового</w:t>
            </w:r>
          </w:p>
        </w:tc>
        <w:tc>
          <w:tcPr>
            <w:tcW w:w="1609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понравилось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не понравилось</w:t>
            </w:r>
          </w:p>
        </w:tc>
        <w:tc>
          <w:tcPr>
            <w:tcW w:w="5295" w:type="dxa"/>
            <w:tcBorders>
              <w:lef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</w:tc>
      </w:tr>
      <w:tr w:rsidR="00F5511F" w:rsidRPr="00EA4D6B" w:rsidTr="00791F86">
        <w:trPr>
          <w:trHeight w:val="96"/>
        </w:trPr>
        <w:tc>
          <w:tcPr>
            <w:tcW w:w="3115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«Цифровая культура»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Посмотрела диафильм»Архитектура как вид искусства»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27" w:type="dxa"/>
          </w:tcPr>
          <w:p w:rsidR="00AA57BB" w:rsidRPr="00EA4D6B" w:rsidRDefault="00AA57BB" w:rsidP="00AA57BB">
            <w:pPr>
              <w:shd w:val="clear" w:color="auto" w:fill="FFFFFF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0"/>
                <w:szCs w:val="20"/>
              </w:rPr>
            </w:pPr>
            <w:r w:rsidRPr="00EA4D6B">
              <w:rPr>
                <w:rFonts w:ascii="Century Gothic" w:eastAsia="Times New Roman" w:hAnsi="Century Gothic" w:cs="Arial"/>
                <w:b/>
                <w:bCs/>
                <w:color w:val="000000"/>
                <w:spacing w:val="15"/>
                <w:kern w:val="36"/>
                <w:sz w:val="20"/>
                <w:szCs w:val="20"/>
              </w:rPr>
              <w:t>Стиль барокко в архитектуре</w:t>
            </w:r>
          </w:p>
          <w:p w:rsidR="00AA57BB" w:rsidRPr="00EA4D6B" w:rsidRDefault="00AA57BB" w:rsidP="00AA57BB">
            <w:pPr>
              <w:pStyle w:val="3"/>
              <w:shd w:val="clear" w:color="auto" w:fill="E9E9E9"/>
              <w:spacing w:before="240" w:after="96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</w:rPr>
            </w:pPr>
            <w:r w:rsidRPr="00EA4D6B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</w:rPr>
              <w:t>История появления стиля</w:t>
            </w:r>
          </w:p>
          <w:p w:rsidR="00AA57BB" w:rsidRPr="00EA4D6B" w:rsidRDefault="00AA57BB" w:rsidP="00AA57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Художественный стиль барокко зародился в конце 16 века в Италии. Историю названия связывают с португальскими моряками, которые словом barocco обозначали бракованные жемчужины неправильной формы. Итальянцы охотно переняли термин, объединив им вычурные и странные проявления нового культурного течения.</w:t>
            </w:r>
          </w:p>
          <w:p w:rsidR="00AA57BB" w:rsidRPr="00EA4D6B" w:rsidRDefault="00AA57BB" w:rsidP="00AA57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Возникновение барокко связывают с угасанием эпохи Ренессанса: отказавшись от представлений о классической гармонии и строгом миропорядке, творцы сосредоточились на борьбе разума и чувств. Отныне в центре их внимания – силы стихий, экспрессия, мистицизм.</w:t>
            </w:r>
          </w:p>
          <w:p w:rsidR="00AA57BB" w:rsidRPr="00EA4D6B" w:rsidRDefault="00AA57BB" w:rsidP="00AA57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В течение 17-18 веков барокко в архитектуре, искусстве и музыке широко распространилось по Европе и Америке, пришло в Россию. Расцвет стиля совпал с укреплением абсолютных монархий, освоением колоний, усилением католицизма. Логично, что и в градостроительстве он </w:t>
            </w:r>
            <w:r w:rsidRPr="00EA4D6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lastRenderedPageBreak/>
              <w:t>проявился масштабностью и монументальностью.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9" w:type="dxa"/>
          </w:tcPr>
          <w:p w:rsidR="00AE2298" w:rsidRPr="00EA4D6B" w:rsidRDefault="00FD0C6C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Удивляет помпезность</w:t>
            </w:r>
            <w:r w:rsidR="00F5511F" w:rsidRPr="00EA4D6B">
              <w:rPr>
                <w:rFonts w:ascii="Times New Roman" w:hAnsi="Times New Roman"/>
                <w:b/>
                <w:sz w:val="24"/>
                <w:szCs w:val="24"/>
              </w:rPr>
              <w:t>, очерченность контуров.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5" w:type="dxa"/>
            <w:tcBorders>
              <w:left w:val="single" w:sz="4" w:space="0" w:color="auto"/>
            </w:tcBorders>
          </w:tcPr>
          <w:p w:rsidR="00AE2298" w:rsidRPr="00EA4D6B" w:rsidRDefault="001F4E9A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1872000" cy="1472400"/>
                  <wp:effectExtent l="0" t="0" r="0" b="0"/>
                  <wp:docPr id="24" name="Рисунок 24" descr="https://avatars.mds.yandex.net/get-pdb/25978/192d73d5-62b3-447b-a6a8-e1b84f207d3e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avatars.mds.yandex.net/get-pdb/25978/192d73d5-62b3-447b-a6a8-e1b84f207d3e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4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4E9A" w:rsidRPr="00EA4D6B" w:rsidRDefault="001F4E9A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4E9A" w:rsidRPr="00EA4D6B" w:rsidRDefault="001F4E9A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Стили барокко</w:t>
            </w:r>
            <w:r w:rsidR="00FD0C6C" w:rsidRPr="00EA4D6B">
              <w:rPr>
                <w:b/>
                <w:noProof/>
              </w:rPr>
              <w:drawing>
                <wp:inline distT="0" distB="0" distL="0" distR="0">
                  <wp:extent cx="3315600" cy="2210400"/>
                  <wp:effectExtent l="0" t="0" r="0" b="0"/>
                  <wp:docPr id="27" name="Рисунок 27" descr="https://st.depositphotos.com/1053761/3782/i/950/depositphotos_37821051-stock-photo-murcia-cathedral-of-the-ye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.depositphotos.com/1053761/3782/i/950/depositphotos_37821051-stock-photo-murcia-cathedral-of-the-ye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600" cy="22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C6C" w:rsidRPr="00EA4D6B" w:rsidRDefault="00FD0C6C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0C6C" w:rsidRPr="00EA4D6B" w:rsidRDefault="00FD0C6C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91F86" w:rsidRPr="00EA4D6B" w:rsidRDefault="00791F86" w:rsidP="00AE2298">
      <w:pPr>
        <w:rPr>
          <w:rFonts w:ascii="Times New Roman" w:hAnsi="Times New Roman"/>
          <w:b/>
          <w:sz w:val="32"/>
          <w:szCs w:val="32"/>
        </w:rPr>
      </w:pPr>
    </w:p>
    <w:p w:rsidR="00AE2298" w:rsidRPr="00EA4D6B" w:rsidRDefault="00AE2298" w:rsidP="00AE2298">
      <w:pPr>
        <w:rPr>
          <w:rFonts w:ascii="Times New Roman" w:hAnsi="Times New Roman"/>
          <w:b/>
          <w:sz w:val="32"/>
          <w:szCs w:val="32"/>
        </w:rPr>
      </w:pPr>
      <w:r w:rsidRPr="00EA4D6B">
        <w:rPr>
          <w:rFonts w:ascii="Times New Roman" w:hAnsi="Times New Roman"/>
          <w:b/>
          <w:sz w:val="32"/>
          <w:szCs w:val="32"/>
        </w:rPr>
        <w:t xml:space="preserve"> Раздел 4  «Музыкальный вернисаж</w:t>
      </w:r>
      <w:r w:rsidR="00010457" w:rsidRPr="00EA4D6B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613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26"/>
        <w:gridCol w:w="5736"/>
        <w:gridCol w:w="1851"/>
        <w:gridCol w:w="1253"/>
        <w:gridCol w:w="5347"/>
      </w:tblGrid>
      <w:tr w:rsidR="00791F86" w:rsidRPr="00EA4D6B" w:rsidTr="00791F86">
        <w:trPr>
          <w:trHeight w:val="1319"/>
        </w:trPr>
        <w:tc>
          <w:tcPr>
            <w:tcW w:w="1580" w:type="dxa"/>
          </w:tcPr>
          <w:p w:rsidR="00791F86" w:rsidRPr="00EA4D6B" w:rsidRDefault="00791F86" w:rsidP="0081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4"/>
          </w:tcPr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я узнала нового</w:t>
            </w: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A4D6B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Музыкальный</w:t>
            </w:r>
            <w:r w:rsidRPr="00EA4D6B">
              <w:rPr>
                <w:rFonts w:ascii="Arial" w:hAnsi="Arial" w:cs="Arial"/>
                <w:b/>
                <w:color w:val="333333"/>
                <w:shd w:val="clear" w:color="auto" w:fill="FFFFFF"/>
              </w:rPr>
              <w:t> </w:t>
            </w:r>
            <w:r w:rsidRPr="00EA4D6B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вернисаж</w:t>
            </w:r>
            <w:r w:rsidRPr="00EA4D6B">
              <w:rPr>
                <w:rFonts w:ascii="Arial" w:hAnsi="Arial" w:cs="Arial"/>
                <w:b/>
                <w:color w:val="333333"/>
                <w:shd w:val="clear" w:color="auto" w:fill="FFFFFF"/>
              </w:rPr>
              <w:t> – </w:t>
            </w:r>
            <w:r w:rsidRPr="00EA4D6B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это</w:t>
            </w:r>
            <w:r w:rsidRPr="00EA4D6B">
              <w:rPr>
                <w:rFonts w:ascii="Arial" w:hAnsi="Arial" w:cs="Arial"/>
                <w:b/>
                <w:color w:val="333333"/>
                <w:shd w:val="clear" w:color="auto" w:fill="FFFFFF"/>
              </w:rPr>
              <w:t> пропаганда </w:t>
            </w:r>
            <w:r w:rsidRPr="00EA4D6B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музыкального</w:t>
            </w:r>
            <w:r w:rsidRPr="00EA4D6B">
              <w:rPr>
                <w:rFonts w:ascii="Arial" w:hAnsi="Arial" w:cs="Arial"/>
                <w:b/>
                <w:color w:val="333333"/>
                <w:shd w:val="clear" w:color="auto" w:fill="FFFFFF"/>
              </w:rPr>
              <w:t> исполнительства, расширение общего кругозора учащихся, повышение интереса к </w:t>
            </w:r>
            <w:r w:rsidRPr="00EA4D6B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музыкальному</w:t>
            </w:r>
            <w:r w:rsidRPr="00EA4D6B">
              <w:rPr>
                <w:rFonts w:ascii="Arial" w:hAnsi="Arial" w:cs="Arial"/>
                <w:b/>
                <w:color w:val="333333"/>
                <w:shd w:val="clear" w:color="auto" w:fill="FFFFFF"/>
              </w:rPr>
              <w:t> образованию, привитие любви к </w:t>
            </w:r>
            <w:r w:rsidRPr="00EA4D6B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музыке</w:t>
            </w:r>
            <w:r w:rsidRPr="00EA4D6B">
              <w:rPr>
                <w:rFonts w:ascii="Arial" w:hAnsi="Arial" w:cs="Arial"/>
                <w:b/>
                <w:color w:val="333333"/>
                <w:shd w:val="clear" w:color="auto" w:fill="FFFFFF"/>
              </w:rPr>
              <w:t>, воспитание культурного человека.</w:t>
            </w: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B7741" w:rsidRPr="00EA4D6B" w:rsidRDefault="00791F86" w:rsidP="002569E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33333"/>
                <w:shd w:val="clear" w:color="auto" w:fill="FFFFFF"/>
              </w:rPr>
            </w:pPr>
            <w:r w:rsidRPr="00EA4D6B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Верниса́ж</w:t>
            </w:r>
            <w:r w:rsidRPr="00EA4D6B">
              <w:rPr>
                <w:rFonts w:ascii="Arial" w:hAnsi="Arial" w:cs="Arial"/>
                <w:b/>
                <w:color w:val="333333"/>
                <w:shd w:val="clear" w:color="auto" w:fill="FFFFFF"/>
              </w:rPr>
              <w:t> (фр. </w:t>
            </w:r>
            <w:r w:rsidRPr="00EA4D6B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vernissage</w:t>
            </w:r>
            <w:r w:rsidRPr="00EA4D6B">
              <w:rPr>
                <w:rFonts w:ascii="Arial" w:hAnsi="Arial" w:cs="Arial"/>
                <w:b/>
                <w:color w:val="333333"/>
                <w:shd w:val="clear" w:color="auto" w:fill="FFFFFF"/>
              </w:rPr>
              <w:t>, буквально — «покрытие лаком») — открытие в торжественной обстановке художественной выставки, на которой присутствуют специально приглашённые лица. Название родилось из традиции французских художников перед открытием своей выставки покрывать картины..</w:t>
            </w: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A4D6B">
              <w:rPr>
                <w:rFonts w:ascii="Arial" w:hAnsi="Arial" w:cs="Arial"/>
                <w:b/>
                <w:color w:val="333333"/>
                <w:shd w:val="clear" w:color="auto" w:fill="FFFFFF"/>
              </w:rPr>
              <w:t>.</w:t>
            </w: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A4D6B">
              <w:rPr>
                <w:rFonts w:ascii="Times New Roman" w:hAnsi="Times New Roman"/>
                <w:b/>
              </w:rPr>
              <w:t>Я посмотрела виртуальнюю</w:t>
            </w: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91F86" w:rsidRPr="00EA4D6B" w:rsidRDefault="00791F86" w:rsidP="0081763F">
            <w:pPr>
              <w:shd w:val="clear" w:color="auto" w:fill="FFFFFF"/>
              <w:spacing w:after="255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</w:rPr>
            </w:pPr>
            <w:r w:rsidRPr="00EA4D6B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</w:rPr>
              <w:t>Выставку-вернисаж «Волшебная палитра: юбиляр апреля - Жюль Дюпре»</w:t>
            </w:r>
            <w:r w:rsidRPr="00EA4D6B">
              <w:rPr>
                <w:rFonts w:ascii="Arial" w:hAnsi="Arial" w:cs="Arial"/>
                <w:b/>
                <w:color w:val="666666"/>
                <w:shd w:val="clear" w:color="auto" w:fill="FFFFFF"/>
              </w:rPr>
              <w:t>Выставка посвящена Жюлю Дюпре – основателю современного французского пейзажа, отражавшего не столько красоту изображаемой природы, сколько соответствие её настроению и переживаниям художника, передаваемые посредством краски, линии и света. Большинство работ Ж. Дюпре переходило к покупателям и заказчикам прямо из его мастерской. Теперь же эти произведения встречаются в общественных и частных коллекциях.</w:t>
            </w:r>
            <w:r w:rsidRPr="00EA4D6B">
              <w:rPr>
                <w:rFonts w:ascii="Arial" w:hAnsi="Arial" w:cs="Arial"/>
                <w:b/>
                <w:color w:val="666666"/>
              </w:rPr>
              <w:br/>
            </w:r>
            <w:r w:rsidRPr="00EA4D6B">
              <w:rPr>
                <w:rFonts w:ascii="Arial" w:hAnsi="Arial" w:cs="Arial"/>
                <w:b/>
                <w:color w:val="666666"/>
                <w:shd w:val="clear" w:color="auto" w:fill="FFFFFF"/>
              </w:rPr>
              <w:t>На выставке-вернисаже представлены репродукции картин и книги о живописи энциклопедического характера:</w:t>
            </w: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543E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F86" w:rsidRPr="00EA4D6B" w:rsidTr="00791F86">
        <w:trPr>
          <w:trHeight w:val="9917"/>
        </w:trPr>
        <w:tc>
          <w:tcPr>
            <w:tcW w:w="1580" w:type="dxa"/>
          </w:tcPr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2" w:type="dxa"/>
          </w:tcPr>
          <w:p w:rsidR="00791F86" w:rsidRPr="00EA4D6B" w:rsidRDefault="009B7741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3480179" cy="2748661"/>
                  <wp:effectExtent l="19050" t="0" r="5971" b="0"/>
                  <wp:docPr id="7" name="Рисунок 7" descr="http://4.bp.blogspot.com/-5Ri3sVo7VN4/VU8vOIr29yI/AAAAAAAEbos/WHKfqISpxFE/s1600/Jules%2BDupr%C3%A9%2BTutt'Art%40%2B(2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4.bp.blogspot.com/-5Ri3sVo7VN4/VU8vOIr29yI/AAAAAAAEbos/WHKfqISpxFE/s1600/Jules%2BDupr%C3%A9%2BTutt'Art%40%2B(2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2380" cy="275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7741" w:rsidRPr="00EA4D6B" w:rsidRDefault="009B7741" w:rsidP="009B77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2906973" cy="3575713"/>
                  <wp:effectExtent l="0" t="0" r="0" b="0"/>
                  <wp:docPr id="20" name="Рисунок 20" descr="https://f4.mylove.ru/CKNPw01ZJ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4.mylove.ru/CKNPw01ZJ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304" cy="35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6F7C" w:rsidRPr="00EA4D6B">
              <w:rPr>
                <w:b/>
                <w:noProof/>
              </w:rPr>
            </w:r>
            <w:r w:rsidR="00226F7C" w:rsidRPr="00EA4D6B">
              <w:rPr>
                <w:b/>
                <w:noProof/>
              </w:rPr>
              <w:pict>
                <v:rect id="AutoShape 7" o:spid="_x0000_s1028" alt="Описание: https://www.veilinghuisaag.com/upload/product/148/34.jpg" style="width:23.65pt;height:23.6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880" w:type="dxa"/>
          </w:tcPr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понравилось</w:t>
            </w: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:rsidR="00791F86" w:rsidRPr="00EA4D6B" w:rsidRDefault="00791F86" w:rsidP="00581B40">
            <w:pPr>
              <w:rPr>
                <w:b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6" w:type="dxa"/>
            <w:tcBorders>
              <w:left w:val="single" w:sz="4" w:space="0" w:color="auto"/>
            </w:tcBorders>
          </w:tcPr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EA4D6B">
              <w:rPr>
                <w:b/>
                <w:noProof/>
              </w:rPr>
              <w:drawing>
                <wp:inline distT="0" distB="0" distL="0" distR="0">
                  <wp:extent cx="3250800" cy="1954800"/>
                  <wp:effectExtent l="0" t="0" r="6985" b="7620"/>
                  <wp:docPr id="31" name="Рисунок 31" descr="https://artifex.ru/wp-content/uploads/2017/03/%D0%96%D0%B8%D0%B2%D0%BE%D0%BF%D0%B8%D1%81%D1%8C_%D0%96%D1%8E%D0%BB%D1%8C-%D0%94%D1%8E%D0%BF%D1%80%D0%B5_%D0%9F%D0%B5%D0%B8%D0%B7%D0%B0%D0%B6-%D1%81-%D0%BA%D0%BE%D1%80%D0%BE%D0%B2%D0%B0%D0%BC%D0%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tifex.ru/wp-content/uploads/2017/03/%D0%96%D0%B8%D0%B2%D0%BE%D0%BF%D0%B8%D1%81%D1%8C_%D0%96%D1%8E%D0%BB%D1%8C-%D0%94%D1%8E%D0%BF%D1%80%D0%B5_%D0%9F%D0%B5%D0%B8%D0%B7%D0%B0%D0%B6-%D1%81-%D0%BA%D0%BE%D1%80%D0%BE%D0%B2%D0%B0%D0%BC%D0%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0800" cy="195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3214800" cy="2448000"/>
                  <wp:effectExtent l="0" t="0" r="5080" b="0"/>
                  <wp:docPr id="32" name="Рисунок 32" descr="https://f4.mylove.ru/S84MSq1D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4.mylove.ru/S84MSq1D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800" cy="24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F86" w:rsidRPr="00EA4D6B" w:rsidTr="00791F86">
        <w:trPr>
          <w:trHeight w:val="70"/>
        </w:trPr>
        <w:tc>
          <w:tcPr>
            <w:tcW w:w="1580" w:type="dxa"/>
          </w:tcPr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2" w:type="dxa"/>
          </w:tcPr>
          <w:p w:rsidR="00791F86" w:rsidRPr="00EA4D6B" w:rsidRDefault="00791F86" w:rsidP="002569EC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46" w:type="dxa"/>
            <w:tcBorders>
              <w:left w:val="single" w:sz="4" w:space="0" w:color="auto"/>
            </w:tcBorders>
          </w:tcPr>
          <w:p w:rsidR="00791F86" w:rsidRPr="00EA4D6B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E2298" w:rsidRPr="00EA4D6B" w:rsidRDefault="00AE2298" w:rsidP="00AE2298">
      <w:pPr>
        <w:rPr>
          <w:rFonts w:ascii="Times New Roman" w:hAnsi="Times New Roman"/>
          <w:b/>
          <w:sz w:val="32"/>
          <w:szCs w:val="32"/>
        </w:rPr>
      </w:pPr>
    </w:p>
    <w:p w:rsidR="00AE2298" w:rsidRPr="00EA4D6B" w:rsidRDefault="00AE2298" w:rsidP="00AE2298">
      <w:pPr>
        <w:jc w:val="center"/>
        <w:rPr>
          <w:rFonts w:ascii="Times New Roman" w:hAnsi="Times New Roman"/>
          <w:b/>
          <w:sz w:val="32"/>
          <w:szCs w:val="32"/>
        </w:rPr>
      </w:pPr>
      <w:r w:rsidRPr="00EA4D6B">
        <w:rPr>
          <w:rFonts w:ascii="Times New Roman" w:hAnsi="Times New Roman"/>
          <w:b/>
          <w:sz w:val="32"/>
          <w:szCs w:val="32"/>
        </w:rPr>
        <w:lastRenderedPageBreak/>
        <w:t>Раздел 5 «Театральная академия»</w:t>
      </w:r>
    </w:p>
    <w:tbl>
      <w:tblPr>
        <w:tblW w:w="15471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31"/>
        <w:gridCol w:w="4677"/>
        <w:gridCol w:w="1843"/>
        <w:gridCol w:w="1417"/>
        <w:gridCol w:w="5103"/>
      </w:tblGrid>
      <w:tr w:rsidR="00AE2298" w:rsidRPr="00EA4D6B" w:rsidTr="00560290">
        <w:trPr>
          <w:trHeight w:val="1025"/>
        </w:trPr>
        <w:tc>
          <w:tcPr>
            <w:tcW w:w="2431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3040" w:type="dxa"/>
            <w:gridSpan w:val="4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AE2298" w:rsidRPr="00EA4D6B" w:rsidTr="00560290">
        <w:trPr>
          <w:trHeight w:val="692"/>
        </w:trPr>
        <w:tc>
          <w:tcPr>
            <w:tcW w:w="2431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я узнал нового</w:t>
            </w:r>
          </w:p>
        </w:tc>
        <w:tc>
          <w:tcPr>
            <w:tcW w:w="1843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понравилось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не понравилось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615320" w:rsidRPr="00EA4D6B" w:rsidRDefault="00615320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5320" w:rsidRPr="00EA4D6B" w:rsidRDefault="00615320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  <w:p w:rsidR="00615320" w:rsidRPr="00EA4D6B" w:rsidRDefault="00615320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5320" w:rsidRPr="00EA4D6B" w:rsidRDefault="00615320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298" w:rsidRPr="00EA4D6B" w:rsidTr="00560290">
        <w:trPr>
          <w:trHeight w:val="136"/>
        </w:trPr>
        <w:tc>
          <w:tcPr>
            <w:tcW w:w="2431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«Цифровая культура»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Прослушала видиолекцию»Виды театрального искусства»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242F1B" w:rsidRPr="00EA4D6B" w:rsidRDefault="00242F1B" w:rsidP="00242F1B">
            <w:pPr>
              <w:spacing w:after="0" w:line="590" w:lineRule="atLeast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222222"/>
                <w:spacing w:val="-15"/>
                <w:kern w:val="36"/>
                <w:sz w:val="48"/>
                <w:szCs w:val="48"/>
              </w:rPr>
            </w:pPr>
            <w:r w:rsidRPr="00EA4D6B">
              <w:rPr>
                <w:rFonts w:ascii="Arial" w:eastAsia="Times New Roman" w:hAnsi="Arial" w:cs="Arial"/>
                <w:b/>
                <w:bCs/>
                <w:color w:val="222222"/>
                <w:spacing w:val="-15"/>
                <w:kern w:val="36"/>
                <w:sz w:val="48"/>
                <w:szCs w:val="48"/>
              </w:rPr>
              <w:lastRenderedPageBreak/>
              <w:t>Виды и жанры театрального искусства</w:t>
            </w:r>
          </w:p>
          <w:p w:rsidR="00242F1B" w:rsidRPr="00EA4D6B" w:rsidRDefault="00242F1B" w:rsidP="00242F1B">
            <w:pPr>
              <w:spacing w:after="100" w:afterAutospacing="1" w:line="240" w:lineRule="auto"/>
              <w:textAlignment w:val="baseline"/>
              <w:rPr>
                <w:rFonts w:ascii="Segoe UI" w:eastAsia="Times New Roman" w:hAnsi="Segoe UI" w:cs="Segoe UI"/>
                <w:b/>
                <w:color w:val="222222"/>
                <w:sz w:val="21"/>
                <w:szCs w:val="21"/>
              </w:rPr>
            </w:pPr>
            <w:r w:rsidRPr="00EA4D6B">
              <w:rPr>
                <w:rFonts w:ascii="Segoe UI" w:eastAsia="Times New Roman" w:hAnsi="Segoe UI" w:cs="Segoe UI"/>
                <w:b/>
                <w:noProof/>
                <w:color w:val="222222"/>
                <w:sz w:val="21"/>
                <w:szCs w:val="21"/>
              </w:rPr>
              <w:drawing>
                <wp:inline distT="0" distB="0" distL="0" distR="0">
                  <wp:extent cx="3502800" cy="1234800"/>
                  <wp:effectExtent l="0" t="0" r="0" b="0"/>
                  <wp:docPr id="25" name="Рисунок 25" descr="жанры театрального искус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жанры театрального искусст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800" cy="123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F1B" w:rsidRPr="00EA4D6B" w:rsidRDefault="00242F1B" w:rsidP="00242F1B">
            <w:pPr>
              <w:spacing w:after="100" w:afterAutospacing="1" w:line="240" w:lineRule="auto"/>
              <w:textAlignment w:val="baseline"/>
              <w:rPr>
                <w:rFonts w:ascii="Segoe UI" w:eastAsia="Times New Roman" w:hAnsi="Segoe UI" w:cs="Segoe UI"/>
                <w:b/>
                <w:color w:val="222222"/>
                <w:sz w:val="21"/>
                <w:szCs w:val="21"/>
              </w:rPr>
            </w:pPr>
            <w:r w:rsidRPr="00EA4D6B">
              <w:rPr>
                <w:rFonts w:ascii="Segoe UI" w:eastAsia="Times New Roman" w:hAnsi="Segoe UI" w:cs="Segoe UI"/>
                <w:b/>
                <w:color w:val="222222"/>
                <w:sz w:val="21"/>
                <w:szCs w:val="21"/>
              </w:rPr>
              <w:t>Для достижения поставленных целей, нужно постоянно работать над собой, то есть развивать себя разносторонне.  Раскрыть творческое «я» возможно не только за счёт литературы, музыки и живописи, но и также изучая тонкости сценического мастерства, где первый шаг – это знакомство с видами и жанрами театрального искусства.</w:t>
            </w:r>
          </w:p>
          <w:p w:rsidR="00242F1B" w:rsidRPr="00EA4D6B" w:rsidRDefault="00242F1B" w:rsidP="00242F1B">
            <w:pPr>
              <w:spacing w:after="100" w:afterAutospacing="1" w:line="240" w:lineRule="auto"/>
              <w:textAlignment w:val="baseline"/>
              <w:rPr>
                <w:rFonts w:ascii="Segoe UI" w:eastAsia="Times New Roman" w:hAnsi="Segoe UI" w:cs="Segoe UI"/>
                <w:b/>
                <w:color w:val="222222"/>
                <w:sz w:val="21"/>
                <w:szCs w:val="21"/>
              </w:rPr>
            </w:pPr>
            <w:r w:rsidRPr="00EA4D6B">
              <w:rPr>
                <w:rFonts w:ascii="Segoe UI" w:eastAsia="Times New Roman" w:hAnsi="Segoe UI" w:cs="Segoe UI"/>
                <w:b/>
                <w:color w:val="222222"/>
                <w:sz w:val="21"/>
                <w:szCs w:val="21"/>
              </w:rPr>
              <w:t xml:space="preserve">Театр – это школа жизни: удивительная, эмоциональная и воодушевляющая. Театральное искусство – это зеркало </w:t>
            </w:r>
            <w:r w:rsidRPr="00EA4D6B">
              <w:rPr>
                <w:rFonts w:ascii="Segoe UI" w:eastAsia="Times New Roman" w:hAnsi="Segoe UI" w:cs="Segoe UI"/>
                <w:b/>
                <w:color w:val="222222"/>
                <w:sz w:val="21"/>
                <w:szCs w:val="21"/>
              </w:rPr>
              <w:lastRenderedPageBreak/>
              <w:t>нашей жизни. Театр посредством драматических действий освещает нам мир, ведя с нами диалог путём сердца с сердцем, души с душой, глаза в глаза.</w:t>
            </w:r>
          </w:p>
          <w:p w:rsidR="00242F1B" w:rsidRPr="00EA4D6B" w:rsidRDefault="00242F1B" w:rsidP="00242F1B">
            <w:pPr>
              <w:spacing w:before="100" w:beforeAutospacing="1" w:after="100" w:afterAutospacing="1" w:line="517" w:lineRule="atLeast"/>
              <w:textAlignment w:val="baseline"/>
              <w:outlineLvl w:val="1"/>
              <w:rPr>
                <w:rFonts w:ascii="Arial" w:eastAsia="Times New Roman" w:hAnsi="Arial" w:cs="Arial"/>
                <w:b/>
                <w:color w:val="222222"/>
                <w:sz w:val="42"/>
                <w:szCs w:val="42"/>
              </w:rPr>
            </w:pPr>
            <w:r w:rsidRPr="00EA4D6B">
              <w:rPr>
                <w:rFonts w:ascii="Arial" w:eastAsia="Times New Roman" w:hAnsi="Arial" w:cs="Arial"/>
                <w:b/>
                <w:color w:val="222222"/>
                <w:sz w:val="42"/>
                <w:szCs w:val="42"/>
              </w:rPr>
              <w:t>Какие бывают жанры?</w:t>
            </w:r>
          </w:p>
          <w:p w:rsidR="00242F1B" w:rsidRPr="00EA4D6B" w:rsidRDefault="00242F1B" w:rsidP="00242F1B">
            <w:pPr>
              <w:spacing w:after="0" w:afterAutospacing="1" w:line="240" w:lineRule="auto"/>
              <w:textAlignment w:val="baseline"/>
              <w:rPr>
                <w:rFonts w:ascii="Arial" w:eastAsia="Times New Roman" w:hAnsi="Arial" w:cs="Arial"/>
                <w:b/>
                <w:i/>
                <w:iCs/>
                <w:color w:val="222222"/>
                <w:bdr w:val="none" w:sz="0" w:space="0" w:color="auto" w:frame="1"/>
              </w:rPr>
            </w:pPr>
            <w:r w:rsidRPr="00EA4D6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Буффонада </w:t>
            </w:r>
          </w:p>
          <w:p w:rsidR="00242F1B" w:rsidRPr="00EA4D6B" w:rsidRDefault="00242F1B" w:rsidP="00242F1B">
            <w:pPr>
              <w:spacing w:after="0" w:afterAutospacing="1" w:line="240" w:lineRule="auto"/>
              <w:textAlignment w:val="baseline"/>
              <w:rPr>
                <w:rFonts w:ascii="Segoe UI" w:eastAsia="Times New Roman" w:hAnsi="Segoe UI" w:cs="Segoe UI"/>
                <w:b/>
                <w:color w:val="222222"/>
              </w:rPr>
            </w:pPr>
            <w:r w:rsidRPr="00EA4D6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Водевиль</w:t>
            </w:r>
            <w:r w:rsidRPr="00EA4D6B">
              <w:rPr>
                <w:rFonts w:ascii="Segoe UI" w:eastAsia="Times New Roman" w:hAnsi="Segoe UI" w:cs="Segoe UI"/>
                <w:b/>
                <w:color w:val="222222"/>
              </w:rPr>
              <w:t> </w:t>
            </w:r>
            <w:r w:rsidRPr="00EA4D6B">
              <w:rPr>
                <w:rFonts w:ascii="Arial" w:eastAsia="Times New Roman" w:hAnsi="Arial" w:cs="Arial"/>
                <w:b/>
                <w:i/>
                <w:iCs/>
                <w:color w:val="222222"/>
                <w:bdr w:val="none" w:sz="0" w:space="0" w:color="auto" w:frame="1"/>
              </w:rPr>
              <w:t>(</w:t>
            </w:r>
          </w:p>
          <w:p w:rsidR="00242F1B" w:rsidRPr="00EA4D6B" w:rsidRDefault="00242F1B" w:rsidP="00242F1B">
            <w:pPr>
              <w:spacing w:after="0" w:afterAutospacing="1" w:line="240" w:lineRule="auto"/>
              <w:textAlignment w:val="baseline"/>
              <w:rPr>
                <w:rFonts w:ascii="Segoe UI" w:eastAsia="Times New Roman" w:hAnsi="Segoe UI" w:cs="Segoe UI"/>
                <w:b/>
                <w:color w:val="222222"/>
              </w:rPr>
            </w:pPr>
            <w:r w:rsidRPr="00EA4D6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Драма</w:t>
            </w:r>
            <w:r w:rsidRPr="00EA4D6B">
              <w:rPr>
                <w:rFonts w:ascii="Segoe UI" w:eastAsia="Times New Roman" w:hAnsi="Segoe UI" w:cs="Segoe UI"/>
                <w:b/>
                <w:color w:val="222222"/>
              </w:rPr>
              <w:t> </w:t>
            </w:r>
            <w:r w:rsidRPr="00EA4D6B">
              <w:rPr>
                <w:rFonts w:ascii="Arial" w:eastAsia="Times New Roman" w:hAnsi="Arial" w:cs="Arial"/>
                <w:b/>
                <w:i/>
                <w:iCs/>
                <w:color w:val="222222"/>
                <w:bdr w:val="none" w:sz="0" w:space="0" w:color="auto" w:frame="1"/>
              </w:rPr>
              <w:t>.</w:t>
            </w:r>
            <w:r w:rsidRPr="00EA4D6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Комедия.</w:t>
            </w:r>
            <w:r w:rsidRPr="00EA4D6B">
              <w:rPr>
                <w:rFonts w:ascii="Segoe UI" w:eastAsia="Times New Roman" w:hAnsi="Segoe UI" w:cs="Segoe UI"/>
                <w:b/>
                <w:color w:val="222222"/>
              </w:rPr>
              <w:t> </w:t>
            </w:r>
            <w:r w:rsidRPr="00EA4D6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Мелодрама. Мим.</w:t>
            </w:r>
            <w:r w:rsidRPr="00EA4D6B">
              <w:rPr>
                <w:rFonts w:ascii="Segoe UI" w:eastAsia="Times New Roman" w:hAnsi="Segoe UI" w:cs="Segoe UI"/>
                <w:b/>
                <w:color w:val="222222"/>
              </w:rPr>
              <w:t> </w:t>
            </w:r>
            <w:r w:rsidRPr="00EA4D6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Моралите</w:t>
            </w:r>
            <w:r w:rsidRPr="00EA4D6B">
              <w:rPr>
                <w:rFonts w:ascii="Arial" w:eastAsia="Times New Roman" w:hAnsi="Arial" w:cs="Arial"/>
                <w:b/>
                <w:i/>
                <w:iCs/>
                <w:color w:val="222222"/>
                <w:bdr w:val="none" w:sz="0" w:space="0" w:color="auto" w:frame="1"/>
              </w:rPr>
              <w:t> .</w:t>
            </w:r>
            <w:r w:rsidRPr="00EA4D6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Мюзикл</w:t>
            </w:r>
            <w:r w:rsidRPr="00EA4D6B">
              <w:rPr>
                <w:rFonts w:ascii="Segoe UI" w:eastAsia="Times New Roman" w:hAnsi="Segoe UI" w:cs="Segoe UI"/>
                <w:b/>
                <w:color w:val="222222"/>
              </w:rPr>
              <w:t> </w:t>
            </w:r>
          </w:p>
          <w:p w:rsidR="00242F1B" w:rsidRPr="00EA4D6B" w:rsidRDefault="00242F1B" w:rsidP="00242F1B">
            <w:pPr>
              <w:spacing w:after="0" w:afterAutospacing="1" w:line="240" w:lineRule="auto"/>
              <w:textAlignment w:val="baseline"/>
              <w:rPr>
                <w:rFonts w:ascii="Segoe UI" w:eastAsia="Times New Roman" w:hAnsi="Segoe UI" w:cs="Segoe UI"/>
                <w:b/>
                <w:color w:val="222222"/>
              </w:rPr>
            </w:pPr>
            <w:r w:rsidRPr="00EA4D6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Пародия </w:t>
            </w:r>
            <w:r w:rsidRPr="00EA4D6B">
              <w:rPr>
                <w:rFonts w:ascii="Segoe UI" w:eastAsia="Times New Roman" w:hAnsi="Segoe UI" w:cs="Segoe UI"/>
                <w:b/>
                <w:color w:val="222222"/>
              </w:rPr>
              <w:t>.</w:t>
            </w:r>
          </w:p>
          <w:p w:rsidR="00242F1B" w:rsidRPr="00EA4D6B" w:rsidRDefault="00242F1B" w:rsidP="00242F1B">
            <w:pPr>
              <w:spacing w:after="0" w:afterAutospacing="1" w:line="240" w:lineRule="auto"/>
              <w:textAlignment w:val="baseline"/>
              <w:rPr>
                <w:rFonts w:ascii="Segoe UI" w:eastAsia="Times New Roman" w:hAnsi="Segoe UI" w:cs="Segoe UI"/>
                <w:b/>
                <w:color w:val="222222"/>
              </w:rPr>
            </w:pPr>
            <w:r w:rsidRPr="00EA4D6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Пастораль </w:t>
            </w:r>
            <w:r w:rsidRPr="00EA4D6B">
              <w:rPr>
                <w:rFonts w:ascii="Segoe UI" w:eastAsia="Times New Roman" w:hAnsi="Segoe UI" w:cs="Segoe UI"/>
                <w:b/>
                <w:color w:val="222222"/>
              </w:rPr>
              <w:t>.</w:t>
            </w:r>
          </w:p>
          <w:p w:rsidR="00242F1B" w:rsidRPr="00EA4D6B" w:rsidRDefault="00242F1B" w:rsidP="00242F1B">
            <w:pPr>
              <w:spacing w:after="0" w:afterAutospacing="1" w:line="240" w:lineRule="auto"/>
              <w:textAlignment w:val="baseline"/>
              <w:rPr>
                <w:rFonts w:ascii="Segoe UI" w:eastAsia="Times New Roman" w:hAnsi="Segoe UI" w:cs="Segoe UI"/>
                <w:b/>
                <w:color w:val="222222"/>
              </w:rPr>
            </w:pPr>
            <w:r w:rsidRPr="00EA4D6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Трагедия Фарс Феерия Флиаки</w:t>
            </w:r>
            <w:r w:rsidRPr="00EA4D6B">
              <w:rPr>
                <w:rFonts w:ascii="Segoe UI" w:eastAsia="Times New Roman" w:hAnsi="Segoe UI" w:cs="Segoe UI"/>
                <w:b/>
                <w:color w:val="222222"/>
              </w:rPr>
              <w:t> </w:t>
            </w:r>
            <w:r w:rsidRPr="00EA4D6B">
              <w:rPr>
                <w:rFonts w:ascii="Arial" w:eastAsia="Times New Roman" w:hAnsi="Arial" w:cs="Arial"/>
                <w:b/>
                <w:i/>
                <w:iCs/>
                <w:color w:val="222222"/>
                <w:bdr w:val="none" w:sz="0" w:space="0" w:color="auto" w:frame="1"/>
              </w:rPr>
              <w:t>(</w:t>
            </w:r>
          </w:p>
          <w:p w:rsidR="00242F1B" w:rsidRPr="00EA4D6B" w:rsidRDefault="00242F1B" w:rsidP="00242F1B">
            <w:pPr>
              <w:spacing w:after="100" w:afterAutospacing="1" w:line="240" w:lineRule="auto"/>
              <w:textAlignment w:val="baseline"/>
              <w:rPr>
                <w:rFonts w:ascii="Segoe UI" w:eastAsia="Times New Roman" w:hAnsi="Segoe UI" w:cs="Segoe UI"/>
                <w:b/>
                <w:color w:val="222222"/>
                <w:sz w:val="21"/>
                <w:szCs w:val="21"/>
              </w:rPr>
            </w:pPr>
            <w:r w:rsidRPr="00EA4D6B">
              <w:rPr>
                <w:rFonts w:ascii="Segoe UI" w:eastAsia="Times New Roman" w:hAnsi="Segoe UI" w:cs="Segoe UI"/>
                <w:b/>
                <w:noProof/>
                <w:color w:val="222222"/>
                <w:sz w:val="21"/>
                <w:szCs w:val="21"/>
              </w:rPr>
              <w:drawing>
                <wp:inline distT="0" distB="0" distL="0" distR="0">
                  <wp:extent cx="3794125" cy="2292985"/>
                  <wp:effectExtent l="0" t="0" r="0" b="0"/>
                  <wp:docPr id="26" name="Рисунок 26" descr="театальные мас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театальные мас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4125" cy="229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F1B" w:rsidRPr="00EA4D6B" w:rsidRDefault="00242F1B" w:rsidP="00242F1B">
            <w:pPr>
              <w:spacing w:after="100" w:afterAutospacing="1" w:line="240" w:lineRule="auto"/>
              <w:textAlignment w:val="baseline"/>
              <w:rPr>
                <w:rFonts w:ascii="Segoe UI" w:eastAsia="Times New Roman" w:hAnsi="Segoe UI" w:cs="Segoe UI"/>
                <w:b/>
                <w:color w:val="222222"/>
                <w:sz w:val="21"/>
                <w:szCs w:val="21"/>
              </w:rPr>
            </w:pPr>
            <w:r w:rsidRPr="00EA4D6B">
              <w:rPr>
                <w:rFonts w:ascii="Segoe UI" w:eastAsia="Times New Roman" w:hAnsi="Segoe UI" w:cs="Segoe UI"/>
                <w:b/>
                <w:color w:val="222222"/>
                <w:sz w:val="21"/>
                <w:szCs w:val="21"/>
              </w:rPr>
              <w:t xml:space="preserve">Благодаря существующему многообразию видов и жанров </w:t>
            </w:r>
            <w:r w:rsidRPr="00EA4D6B">
              <w:rPr>
                <w:rFonts w:ascii="Segoe UI" w:eastAsia="Times New Roman" w:hAnsi="Segoe UI" w:cs="Segoe UI"/>
                <w:b/>
                <w:color w:val="222222"/>
                <w:sz w:val="21"/>
                <w:szCs w:val="21"/>
              </w:rPr>
              <w:lastRenderedPageBreak/>
              <w:t>театрального искусства человек идёт в театр и по-настоящему открывает для себя его — становиться  преданным зрителем. Театр всегда предстаёт перед нами ярким, проникновенным, глубоким и завораживающим, за это мы его и любим.</w:t>
            </w:r>
          </w:p>
          <w:p w:rsidR="00242F1B" w:rsidRPr="00EA4D6B" w:rsidRDefault="00242F1B" w:rsidP="00242F1B">
            <w:pPr>
              <w:spacing w:after="100" w:afterAutospacing="1" w:line="240" w:lineRule="auto"/>
              <w:textAlignment w:val="baseline"/>
              <w:rPr>
                <w:rFonts w:ascii="Segoe UI" w:eastAsia="Times New Roman" w:hAnsi="Segoe UI" w:cs="Segoe UI"/>
                <w:b/>
                <w:color w:val="222222"/>
                <w:sz w:val="21"/>
                <w:szCs w:val="21"/>
              </w:rPr>
            </w:pPr>
            <w:r w:rsidRPr="00EA4D6B">
              <w:rPr>
                <w:rFonts w:ascii="Segoe UI" w:eastAsia="Times New Roman" w:hAnsi="Segoe UI" w:cs="Segoe UI"/>
                <w:b/>
                <w:color w:val="222222"/>
                <w:sz w:val="21"/>
                <w:szCs w:val="21"/>
              </w:rPr>
              <w:t>Искусство театра, по сравнению с другими видами искусств – живое искусство. И в этом его неоспоримое преимущество.</w:t>
            </w:r>
          </w:p>
          <w:p w:rsidR="00AE2298" w:rsidRPr="00EA4D6B" w:rsidRDefault="00AE2298" w:rsidP="00242F1B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242F1B" w:rsidRPr="00EA4D6B" w:rsidRDefault="00242F1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E2298" w:rsidRPr="00EA4D6B" w:rsidRDefault="00242F1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Всегда интересно узнать новое и быть в курсе того ,что происходит сегодня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AE2298" w:rsidRPr="00EA4D6B" w:rsidRDefault="00242F1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2627568" cy="3521122"/>
                  <wp:effectExtent l="0" t="0" r="0" b="0"/>
                  <wp:docPr id="29" name="Рисунок 29" descr="https://cf.ppt-online.org/files/slide/2/2PBbOxW0jkeihMUAp4J18tzD7TRSZf3cwsuYI6/slide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cf.ppt-online.org/files/slide/2/2PBbOxW0jkeihMUAp4J18tzD7TRSZf3cwsuYI6/slide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568" cy="352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298" w:rsidRPr="00EA4D6B" w:rsidRDefault="00AE2298" w:rsidP="00AE2298">
      <w:pPr>
        <w:rPr>
          <w:rFonts w:ascii="Times New Roman" w:hAnsi="Times New Roman"/>
          <w:b/>
          <w:sz w:val="32"/>
          <w:szCs w:val="32"/>
        </w:rPr>
      </w:pPr>
    </w:p>
    <w:p w:rsidR="00AE2298" w:rsidRPr="00EA4D6B" w:rsidRDefault="00AE2298" w:rsidP="00AE2298">
      <w:pPr>
        <w:rPr>
          <w:rFonts w:ascii="Times New Roman" w:hAnsi="Times New Roman"/>
          <w:b/>
          <w:sz w:val="32"/>
          <w:szCs w:val="32"/>
        </w:rPr>
      </w:pPr>
    </w:p>
    <w:p w:rsidR="00AE2298" w:rsidRPr="00EA4D6B" w:rsidRDefault="00543EBB" w:rsidP="00AE2298">
      <w:pPr>
        <w:rPr>
          <w:rFonts w:ascii="Times New Roman" w:hAnsi="Times New Roman"/>
          <w:b/>
          <w:sz w:val="32"/>
          <w:szCs w:val="32"/>
        </w:rPr>
      </w:pPr>
      <w:r w:rsidRPr="00EA4D6B">
        <w:rPr>
          <w:rFonts w:ascii="Times New Roman" w:hAnsi="Times New Roman"/>
          <w:b/>
          <w:sz w:val="32"/>
          <w:szCs w:val="32"/>
        </w:rPr>
        <w:t xml:space="preserve">           Раздел 6. Киноклуб «</w:t>
      </w:r>
      <w:r w:rsidR="00AE2298" w:rsidRPr="00EA4D6B">
        <w:rPr>
          <w:rFonts w:ascii="Times New Roman" w:hAnsi="Times New Roman"/>
          <w:b/>
          <w:sz w:val="32"/>
          <w:szCs w:val="32"/>
        </w:rPr>
        <w:t>Синема»</w:t>
      </w:r>
    </w:p>
    <w:tbl>
      <w:tblPr>
        <w:tblW w:w="15797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5"/>
        <w:gridCol w:w="5013"/>
        <w:gridCol w:w="3260"/>
        <w:gridCol w:w="3119"/>
        <w:gridCol w:w="2310"/>
      </w:tblGrid>
      <w:tr w:rsidR="00AE2298" w:rsidRPr="00EA4D6B" w:rsidTr="00560290">
        <w:trPr>
          <w:trHeight w:val="179"/>
        </w:trPr>
        <w:tc>
          <w:tcPr>
            <w:tcW w:w="2095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3702" w:type="dxa"/>
            <w:gridSpan w:val="4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641571" w:rsidRPr="00EA4D6B" w:rsidTr="00560290">
        <w:trPr>
          <w:trHeight w:val="580"/>
        </w:trPr>
        <w:tc>
          <w:tcPr>
            <w:tcW w:w="2095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13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я узнал нового</w:t>
            </w:r>
          </w:p>
        </w:tc>
        <w:tc>
          <w:tcPr>
            <w:tcW w:w="3260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понравилось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не понравилось</w:t>
            </w:r>
          </w:p>
        </w:tc>
        <w:tc>
          <w:tcPr>
            <w:tcW w:w="2310" w:type="dxa"/>
            <w:tcBorders>
              <w:lef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</w:tc>
      </w:tr>
      <w:tr w:rsidR="00641571" w:rsidRPr="00EA4D6B" w:rsidTr="00560290">
        <w:trPr>
          <w:trHeight w:val="70"/>
        </w:trPr>
        <w:tc>
          <w:tcPr>
            <w:tcW w:w="2095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D92E0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D6B">
              <w:rPr>
                <w:rFonts w:ascii="Times New Roman" w:hAnsi="Times New Roman"/>
                <w:b/>
                <w:sz w:val="28"/>
                <w:szCs w:val="28"/>
              </w:rPr>
              <w:t>Просмотр фильмов по интернету :</w:t>
            </w:r>
          </w:p>
          <w:p w:rsidR="00D92E0B" w:rsidRPr="00EA4D6B" w:rsidRDefault="00D92E0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D6B">
              <w:rPr>
                <w:rFonts w:ascii="Times New Roman" w:hAnsi="Times New Roman"/>
                <w:b/>
                <w:sz w:val="28"/>
                <w:szCs w:val="28"/>
              </w:rPr>
              <w:t>1 Про любо</w:t>
            </w:r>
            <w:r w:rsidRPr="00EA4D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FF</w:t>
            </w:r>
          </w:p>
          <w:p w:rsidR="00D92E0B" w:rsidRPr="00EA4D6B" w:rsidRDefault="00D92E0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D6B">
              <w:rPr>
                <w:rFonts w:ascii="Times New Roman" w:hAnsi="Times New Roman"/>
                <w:b/>
                <w:sz w:val="28"/>
                <w:szCs w:val="28"/>
              </w:rPr>
              <w:t>2Рай.  Кончаловского.</w:t>
            </w:r>
          </w:p>
          <w:p w:rsidR="00D92E0B" w:rsidRPr="00EA4D6B" w:rsidRDefault="00D92E0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D6B">
              <w:rPr>
                <w:rFonts w:ascii="Times New Roman" w:hAnsi="Times New Roman"/>
                <w:b/>
                <w:sz w:val="28"/>
                <w:szCs w:val="28"/>
              </w:rPr>
              <w:t>3Хрусталь. Дарьи Жук</w:t>
            </w:r>
          </w:p>
          <w:p w:rsidR="00D92E0B" w:rsidRPr="00EA4D6B" w:rsidRDefault="00D92E0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D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  Вечная любовь Андрея Христофорова.Евгения Шалякина.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13" w:type="dxa"/>
          </w:tcPr>
          <w:p w:rsidR="00D92E0B" w:rsidRPr="00EA4D6B" w:rsidRDefault="00D92E0B" w:rsidP="00D92E0B">
            <w:pPr>
              <w:shd w:val="clear" w:color="auto" w:fill="FFFFFF"/>
              <w:spacing w:before="480" w:after="0" w:line="240" w:lineRule="auto"/>
              <w:outlineLvl w:val="1"/>
              <w:rPr>
                <w:rFonts w:ascii="Arial" w:eastAsia="Times New Roman" w:hAnsi="Arial" w:cs="Arial"/>
                <w:b/>
                <w:color w:val="000000"/>
                <w:sz w:val="36"/>
                <w:szCs w:val="36"/>
              </w:rPr>
            </w:pPr>
            <w:r w:rsidRPr="00EA4D6B">
              <w:rPr>
                <w:rFonts w:ascii="Arial" w:eastAsia="Times New Roman" w:hAnsi="Arial" w:cs="Arial"/>
                <w:b/>
                <w:color w:val="000000"/>
                <w:sz w:val="36"/>
                <w:szCs w:val="36"/>
              </w:rPr>
              <w:lastRenderedPageBreak/>
              <w:t>. Про любоff (2010)</w:t>
            </w:r>
          </w:p>
          <w:p w:rsidR="00D92E0B" w:rsidRPr="00EA4D6B" w:rsidRDefault="00D92E0B" w:rsidP="00D92E0B">
            <w:pPr>
              <w:shd w:val="clear" w:color="auto" w:fill="FFFFFF"/>
              <w:spacing w:before="120" w:after="0" w:line="240" w:lineRule="auto"/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</w:pPr>
            <w:r w:rsidRPr="00EA4D6B">
              <w:rPr>
                <w:rFonts w:ascii="Helvetica" w:eastAsia="Times New Roman" w:hAnsi="Helvetica" w:cs="Times New Roman"/>
                <w:b/>
                <w:noProof/>
                <w:color w:val="444444"/>
                <w:sz w:val="24"/>
                <w:szCs w:val="24"/>
              </w:rPr>
              <w:lastRenderedPageBreak/>
              <w:drawing>
                <wp:inline distT="0" distB="0" distL="0" distR="0">
                  <wp:extent cx="4352400" cy="2343600"/>
                  <wp:effectExtent l="0" t="0" r="0" b="0"/>
                  <wp:docPr id="22" name="Рисунок 22" descr="https://www.iphones.ru/wp-content/uploads/2019/02/rf_2019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iphones.ru/wp-content/uploads/2019/02/rf_2019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400" cy="23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2E0B" w:rsidRPr="00EA4D6B" w:rsidRDefault="00D92E0B" w:rsidP="00D92E0B">
            <w:pPr>
              <w:shd w:val="clear" w:color="auto" w:fill="FFFFFF"/>
              <w:spacing w:before="120" w:after="0" w:line="240" w:lineRule="auto"/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</w:pPr>
            <w:r w:rsidRPr="00EA4D6B">
              <w:rPr>
                <w:rFonts w:ascii="Helvetica" w:eastAsia="Times New Roman" w:hAnsi="Helvetica" w:cs="Times New Roman"/>
                <w:b/>
                <w:bCs/>
                <w:color w:val="444444"/>
                <w:sz w:val="24"/>
                <w:szCs w:val="24"/>
              </w:rPr>
              <w:t>Жанр:</w:t>
            </w:r>
            <w:r w:rsidRPr="00EA4D6B"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  <w:t> комедия, мелодрама</w:t>
            </w:r>
            <w:r w:rsidRPr="00EA4D6B"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  <w:br/>
            </w:r>
            <w:r w:rsidRPr="00EA4D6B">
              <w:rPr>
                <w:rFonts w:ascii="Helvetica" w:eastAsia="Times New Roman" w:hAnsi="Helvetica" w:cs="Times New Roman"/>
                <w:b/>
                <w:bCs/>
                <w:color w:val="444444"/>
                <w:sz w:val="24"/>
                <w:szCs w:val="24"/>
              </w:rPr>
              <w:t>Режиссёр:</w:t>
            </w:r>
            <w:r w:rsidRPr="00EA4D6B"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  <w:t> Ольга Субботина</w:t>
            </w:r>
            <w:r w:rsidRPr="00EA4D6B"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  <w:br/>
            </w:r>
            <w:r w:rsidRPr="00EA4D6B">
              <w:rPr>
                <w:rFonts w:ascii="Helvetica" w:eastAsia="Times New Roman" w:hAnsi="Helvetica" w:cs="Times New Roman"/>
                <w:b/>
                <w:bCs/>
                <w:color w:val="444444"/>
                <w:sz w:val="24"/>
                <w:szCs w:val="24"/>
              </w:rPr>
              <w:t>Актёры:</w:t>
            </w:r>
            <w:r w:rsidRPr="00EA4D6B"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  <w:t> Фёдор Бондарчук, Ольга Сутулова, Оксана Фандера, Мария Машкова</w:t>
            </w:r>
            <w:r w:rsidRPr="00EA4D6B"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  <w:br/>
            </w:r>
            <w:r w:rsidRPr="00EA4D6B">
              <w:rPr>
                <w:rFonts w:ascii="Helvetica" w:eastAsia="Times New Roman" w:hAnsi="Helvetica" w:cs="Times New Roman"/>
                <w:b/>
                <w:bCs/>
                <w:color w:val="444444"/>
                <w:sz w:val="24"/>
                <w:szCs w:val="24"/>
              </w:rPr>
              <w:t>Возрастной рейтинг:</w:t>
            </w:r>
            <w:r w:rsidRPr="00EA4D6B"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  <w:t> 16+</w:t>
            </w:r>
            <w:r w:rsidRPr="00EA4D6B"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  <w:br/>
            </w:r>
            <w:r w:rsidRPr="00EA4D6B">
              <w:rPr>
                <w:rFonts w:ascii="Helvetica" w:eastAsia="Times New Roman" w:hAnsi="Helvetica" w:cs="Times New Roman"/>
                <w:b/>
                <w:bCs/>
                <w:color w:val="444444"/>
                <w:sz w:val="24"/>
                <w:szCs w:val="24"/>
              </w:rPr>
              <w:t>Рейтинг КиноПоиска / IMDb:</w:t>
            </w:r>
            <w:r w:rsidRPr="00EA4D6B"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  <w:t> 6.1 / 6.0</w:t>
            </w:r>
          </w:p>
          <w:p w:rsidR="00D92E0B" w:rsidRPr="00EA4D6B" w:rsidRDefault="00D92E0B" w:rsidP="00D92E0B">
            <w:pPr>
              <w:shd w:val="clear" w:color="auto" w:fill="FFFFFF"/>
              <w:spacing w:before="120" w:after="0" w:line="240" w:lineRule="auto"/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</w:pPr>
            <w:r w:rsidRPr="00EA4D6B"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  <w:t>Экранизация известного романа Оксаны Робски представляет из себя комедийную мелодраму о взаимоотношениях преподавателя техники речи и преуспевающего бизнесмена.</w:t>
            </w:r>
          </w:p>
          <w:p w:rsidR="00D92E0B" w:rsidRPr="00EA4D6B" w:rsidRDefault="00D92E0B" w:rsidP="00D92E0B">
            <w:pPr>
              <w:shd w:val="clear" w:color="auto" w:fill="FFFFFF"/>
              <w:spacing w:before="120" w:after="0" w:line="240" w:lineRule="auto"/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</w:pPr>
            <w:r w:rsidRPr="00EA4D6B"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  <w:t>История происходящего между двумя собирательными персонажами напоминает современную сказку о Золушке. Правда, сказкой фильм не оказывается и удивляет своей непредсказуемой развязкой.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E2298" w:rsidRPr="00EA4D6B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D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Одни фильмы жизнеутверждающие,другие ироничные,одни драматичные.В целом фильмы дают позитив.Многому доброму можно научиться</w:t>
            </w:r>
          </w:p>
          <w:p w:rsidR="00641571" w:rsidRPr="00EA4D6B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1571" w:rsidRPr="00EA4D6B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1571" w:rsidRPr="00EA4D6B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1571" w:rsidRPr="00EA4D6B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1571" w:rsidRPr="00EA4D6B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1571" w:rsidRPr="00EA4D6B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1571" w:rsidRPr="00EA4D6B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1571" w:rsidRPr="00EA4D6B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1571" w:rsidRPr="00EA4D6B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1571" w:rsidRPr="00EA4D6B" w:rsidRDefault="00641571" w:rsidP="00641571">
            <w:pPr>
              <w:shd w:val="clear" w:color="auto" w:fill="FFFFFF"/>
              <w:spacing w:before="480" w:after="0" w:line="240" w:lineRule="auto"/>
              <w:outlineLvl w:val="1"/>
              <w:rPr>
                <w:rFonts w:ascii="Arial" w:eastAsia="Times New Roman" w:hAnsi="Arial" w:cs="Arial"/>
                <w:b/>
                <w:color w:val="000000"/>
                <w:sz w:val="36"/>
                <w:szCs w:val="36"/>
              </w:rPr>
            </w:pPr>
          </w:p>
          <w:p w:rsidR="00641571" w:rsidRPr="00EA4D6B" w:rsidRDefault="00641571" w:rsidP="00641571">
            <w:pPr>
              <w:shd w:val="clear" w:color="auto" w:fill="FFFFFF"/>
              <w:spacing w:before="480" w:after="0" w:line="240" w:lineRule="auto"/>
              <w:outlineLvl w:val="1"/>
              <w:rPr>
                <w:rFonts w:ascii="Arial" w:eastAsia="Times New Roman" w:hAnsi="Arial" w:cs="Arial"/>
                <w:b/>
                <w:color w:val="000000"/>
                <w:sz w:val="36"/>
                <w:szCs w:val="36"/>
              </w:rPr>
            </w:pPr>
          </w:p>
          <w:p w:rsidR="00641571" w:rsidRPr="00EA4D6B" w:rsidRDefault="00641571" w:rsidP="00641571">
            <w:pPr>
              <w:shd w:val="clear" w:color="auto" w:fill="FFFFFF"/>
              <w:spacing w:before="480" w:after="0" w:line="240" w:lineRule="auto"/>
              <w:outlineLvl w:val="1"/>
              <w:rPr>
                <w:rFonts w:ascii="Arial" w:eastAsia="Times New Roman" w:hAnsi="Arial" w:cs="Arial"/>
                <w:b/>
                <w:color w:val="000000"/>
                <w:sz w:val="36"/>
                <w:szCs w:val="36"/>
              </w:rPr>
            </w:pPr>
          </w:p>
          <w:p w:rsidR="00641571" w:rsidRPr="00EA4D6B" w:rsidRDefault="00641571" w:rsidP="00641571">
            <w:pPr>
              <w:shd w:val="clear" w:color="auto" w:fill="FFFFFF"/>
              <w:spacing w:before="480" w:after="0" w:line="240" w:lineRule="auto"/>
              <w:outlineLvl w:val="1"/>
              <w:rPr>
                <w:rFonts w:ascii="Arial" w:eastAsia="Times New Roman" w:hAnsi="Arial" w:cs="Arial"/>
                <w:b/>
                <w:color w:val="000000"/>
                <w:sz w:val="36"/>
                <w:szCs w:val="36"/>
              </w:rPr>
            </w:pPr>
          </w:p>
          <w:p w:rsidR="00641571" w:rsidRPr="00EA4D6B" w:rsidRDefault="00641571" w:rsidP="00641571">
            <w:pPr>
              <w:shd w:val="clear" w:color="auto" w:fill="FFFFFF"/>
              <w:spacing w:before="480" w:after="0" w:line="240" w:lineRule="auto"/>
              <w:outlineLvl w:val="1"/>
              <w:rPr>
                <w:rFonts w:ascii="Arial" w:eastAsia="Times New Roman" w:hAnsi="Arial" w:cs="Arial"/>
                <w:b/>
                <w:color w:val="000000"/>
                <w:sz w:val="36"/>
                <w:szCs w:val="36"/>
              </w:rPr>
            </w:pPr>
            <w:r w:rsidRPr="00EA4D6B">
              <w:rPr>
                <w:rFonts w:ascii="Arial" w:eastAsia="Times New Roman" w:hAnsi="Arial" w:cs="Arial"/>
                <w:b/>
                <w:color w:val="000000"/>
                <w:sz w:val="36"/>
                <w:szCs w:val="36"/>
              </w:rPr>
              <w:t>4. Вечная жизнь Александра Христофорова (2018)</w:t>
            </w:r>
          </w:p>
          <w:p w:rsidR="00641571" w:rsidRPr="00EA4D6B" w:rsidRDefault="00641571" w:rsidP="00641571">
            <w:pPr>
              <w:shd w:val="clear" w:color="auto" w:fill="FFFFFF"/>
              <w:spacing w:before="120" w:after="0" w:line="240" w:lineRule="auto"/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</w:pPr>
            <w:r w:rsidRPr="00EA4D6B">
              <w:rPr>
                <w:rFonts w:ascii="Helvetica" w:eastAsia="Times New Roman" w:hAnsi="Helvetica" w:cs="Times New Roman"/>
                <w:b/>
                <w:noProof/>
                <w:color w:val="444444"/>
                <w:sz w:val="24"/>
                <w:szCs w:val="24"/>
              </w:rPr>
              <w:lastRenderedPageBreak/>
              <w:drawing>
                <wp:inline distT="0" distB="0" distL="0" distR="0">
                  <wp:extent cx="3924000" cy="2113200"/>
                  <wp:effectExtent l="0" t="0" r="0" b="0"/>
                  <wp:docPr id="23" name="Рисунок 23" descr="https://www.iphones.ru/wp-content/uploads/2019/02/rf_2019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iphones.ru/wp-content/uploads/2019/02/rf_2019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000" cy="21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1571" w:rsidRPr="00EA4D6B" w:rsidRDefault="00641571" w:rsidP="00641571">
            <w:pPr>
              <w:shd w:val="clear" w:color="auto" w:fill="FFFFFF"/>
              <w:spacing w:before="120" w:after="0" w:line="240" w:lineRule="auto"/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</w:pPr>
            <w:r w:rsidRPr="00EA4D6B">
              <w:rPr>
                <w:rFonts w:ascii="Helvetica" w:eastAsia="Times New Roman" w:hAnsi="Helvetica" w:cs="Times New Roman"/>
                <w:b/>
                <w:bCs/>
                <w:color w:val="444444"/>
                <w:sz w:val="24"/>
                <w:szCs w:val="24"/>
              </w:rPr>
              <w:t>Жанр:</w:t>
            </w:r>
            <w:r w:rsidRPr="00EA4D6B">
              <w:rPr>
                <w:rFonts w:ascii="Helvetica" w:eastAsia="Times New Roman" w:hAnsi="Helvetica" w:cs="Times New Roman"/>
                <w:b/>
                <w:color w:val="444444"/>
                <w:sz w:val="24"/>
                <w:szCs w:val="24"/>
              </w:rPr>
              <w:t> комедия</w:t>
            </w:r>
          </w:p>
          <w:p w:rsidR="00641571" w:rsidRPr="00EA4D6B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AE2298" w:rsidRPr="00EA4D6B" w:rsidRDefault="00AE2298" w:rsidP="00641571">
            <w:pPr>
              <w:tabs>
                <w:tab w:val="left" w:pos="1168"/>
              </w:tabs>
              <w:spacing w:after="0" w:line="240" w:lineRule="auto"/>
              <w:ind w:right="107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  <w:tcBorders>
              <w:left w:val="single" w:sz="4" w:space="0" w:color="auto"/>
            </w:tcBorders>
          </w:tcPr>
          <w:p w:rsidR="00AE2298" w:rsidRPr="00EA4D6B" w:rsidRDefault="00AE2298" w:rsidP="002569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E2298" w:rsidRPr="00EA4D6B" w:rsidRDefault="00AE2298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AE2298" w:rsidRPr="00EA4D6B" w:rsidRDefault="00AE2298" w:rsidP="00543EBB">
      <w:pPr>
        <w:rPr>
          <w:rFonts w:ascii="Times New Roman" w:hAnsi="Times New Roman"/>
          <w:b/>
          <w:sz w:val="32"/>
          <w:szCs w:val="32"/>
        </w:rPr>
      </w:pPr>
    </w:p>
    <w:p w:rsidR="00615320" w:rsidRPr="00EA4D6B" w:rsidRDefault="00615320" w:rsidP="00543EBB">
      <w:pPr>
        <w:rPr>
          <w:rFonts w:ascii="Times New Roman" w:hAnsi="Times New Roman"/>
          <w:b/>
          <w:sz w:val="32"/>
          <w:szCs w:val="32"/>
        </w:rPr>
      </w:pPr>
    </w:p>
    <w:p w:rsidR="00615320" w:rsidRDefault="00615320" w:rsidP="00543EBB">
      <w:pPr>
        <w:rPr>
          <w:rFonts w:ascii="Times New Roman" w:hAnsi="Times New Roman"/>
          <w:b/>
          <w:sz w:val="32"/>
          <w:szCs w:val="32"/>
        </w:rPr>
      </w:pPr>
    </w:p>
    <w:p w:rsidR="00560290" w:rsidRDefault="00560290" w:rsidP="00543EBB">
      <w:pPr>
        <w:rPr>
          <w:rFonts w:ascii="Times New Roman" w:hAnsi="Times New Roman"/>
          <w:b/>
          <w:sz w:val="32"/>
          <w:szCs w:val="32"/>
        </w:rPr>
      </w:pPr>
    </w:p>
    <w:p w:rsidR="00560290" w:rsidRDefault="00560290" w:rsidP="00543EBB">
      <w:pPr>
        <w:rPr>
          <w:rFonts w:ascii="Times New Roman" w:hAnsi="Times New Roman"/>
          <w:b/>
          <w:sz w:val="32"/>
          <w:szCs w:val="32"/>
        </w:rPr>
      </w:pPr>
    </w:p>
    <w:p w:rsidR="00560290" w:rsidRDefault="00560290" w:rsidP="00543EBB">
      <w:pPr>
        <w:rPr>
          <w:rFonts w:ascii="Times New Roman" w:hAnsi="Times New Roman"/>
          <w:b/>
          <w:sz w:val="32"/>
          <w:szCs w:val="32"/>
        </w:rPr>
      </w:pPr>
    </w:p>
    <w:p w:rsidR="00560290" w:rsidRDefault="00560290" w:rsidP="00543EBB">
      <w:pPr>
        <w:rPr>
          <w:rFonts w:ascii="Times New Roman" w:hAnsi="Times New Roman"/>
          <w:b/>
          <w:sz w:val="32"/>
          <w:szCs w:val="32"/>
        </w:rPr>
      </w:pPr>
    </w:p>
    <w:p w:rsidR="00560290" w:rsidRPr="00EA4D6B" w:rsidRDefault="00560290" w:rsidP="00543EBB">
      <w:pPr>
        <w:rPr>
          <w:rFonts w:ascii="Times New Roman" w:hAnsi="Times New Roman"/>
          <w:b/>
          <w:sz w:val="32"/>
          <w:szCs w:val="32"/>
        </w:rPr>
      </w:pPr>
    </w:p>
    <w:p w:rsidR="00615320" w:rsidRPr="00EA4D6B" w:rsidRDefault="00615320" w:rsidP="00543EBB">
      <w:pPr>
        <w:rPr>
          <w:rFonts w:ascii="Times New Roman" w:hAnsi="Times New Roman"/>
          <w:b/>
          <w:sz w:val="32"/>
          <w:szCs w:val="32"/>
        </w:rPr>
      </w:pPr>
    </w:p>
    <w:p w:rsidR="00615320" w:rsidRPr="00EA4D6B" w:rsidRDefault="00615320" w:rsidP="00543EBB">
      <w:pPr>
        <w:rPr>
          <w:rFonts w:ascii="Times New Roman" w:hAnsi="Times New Roman"/>
          <w:b/>
          <w:sz w:val="32"/>
          <w:szCs w:val="32"/>
        </w:rPr>
      </w:pPr>
    </w:p>
    <w:p w:rsidR="00AE2298" w:rsidRPr="00EA4D6B" w:rsidRDefault="00AE2298" w:rsidP="00AE2298">
      <w:pPr>
        <w:jc w:val="center"/>
        <w:rPr>
          <w:rFonts w:ascii="Times New Roman" w:hAnsi="Times New Roman"/>
          <w:b/>
          <w:sz w:val="32"/>
          <w:szCs w:val="32"/>
        </w:rPr>
      </w:pPr>
      <w:r w:rsidRPr="00EA4D6B">
        <w:rPr>
          <w:rFonts w:ascii="Times New Roman" w:hAnsi="Times New Roman"/>
          <w:b/>
          <w:sz w:val="32"/>
          <w:szCs w:val="32"/>
        </w:rPr>
        <w:lastRenderedPageBreak/>
        <w:t>Раздел 7 «Народные обычаи и традиции моего края»</w:t>
      </w:r>
    </w:p>
    <w:tbl>
      <w:tblPr>
        <w:tblW w:w="15370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79"/>
        <w:gridCol w:w="3553"/>
        <w:gridCol w:w="2268"/>
        <w:gridCol w:w="1164"/>
        <w:gridCol w:w="6106"/>
      </w:tblGrid>
      <w:tr w:rsidR="00AE2298" w:rsidRPr="00EA4D6B" w:rsidTr="002C191B">
        <w:trPr>
          <w:trHeight w:val="1161"/>
        </w:trPr>
        <w:tc>
          <w:tcPr>
            <w:tcW w:w="2279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3091" w:type="dxa"/>
            <w:gridSpan w:val="4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AE2298" w:rsidRPr="00EA4D6B" w:rsidTr="002C191B">
        <w:trPr>
          <w:trHeight w:val="380"/>
        </w:trPr>
        <w:tc>
          <w:tcPr>
            <w:tcW w:w="2279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я узнал нового</w:t>
            </w:r>
          </w:p>
        </w:tc>
        <w:tc>
          <w:tcPr>
            <w:tcW w:w="2268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понравилось</w:t>
            </w: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Что не понравилось</w:t>
            </w:r>
          </w:p>
        </w:tc>
        <w:tc>
          <w:tcPr>
            <w:tcW w:w="6106" w:type="dxa"/>
            <w:tcBorders>
              <w:lef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</w:tc>
      </w:tr>
      <w:tr w:rsidR="00AE2298" w:rsidRPr="00EA4D6B" w:rsidTr="002C191B">
        <w:trPr>
          <w:trHeight w:val="70"/>
        </w:trPr>
        <w:tc>
          <w:tcPr>
            <w:tcW w:w="2279" w:type="dxa"/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rFonts w:ascii="Times New Roman" w:hAnsi="Times New Roman"/>
                <w:b/>
                <w:sz w:val="24"/>
                <w:szCs w:val="24"/>
              </w:rPr>
              <w:t>«Цифровая культура»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EE4304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D6B">
              <w:rPr>
                <w:rFonts w:ascii="Times New Roman" w:hAnsi="Times New Roman"/>
                <w:b/>
                <w:sz w:val="28"/>
                <w:szCs w:val="28"/>
              </w:rPr>
              <w:t>Я изучила свадебные обряды своего народа.</w:t>
            </w: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53" w:type="dxa"/>
          </w:tcPr>
          <w:p w:rsidR="00615320" w:rsidRPr="00EA4D6B" w:rsidRDefault="00615320" w:rsidP="00615320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</w:rPr>
              <w:lastRenderedPageBreak/>
              <w:t>2.1 Лакские свадьбы и обычаи</w:t>
            </w:r>
          </w:p>
          <w:p w:rsidR="00615320" w:rsidRPr="00EA4D6B" w:rsidRDefault="00615320" w:rsidP="00615320">
            <w:pPr>
              <w:shd w:val="clear" w:color="auto" w:fill="FFFFFF"/>
              <w:spacing w:after="285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 xml:space="preserve">Как и все дагестанцы, лакцы старались выбрать невесту и выдать девушку в своем тухуме. Если юноша и девушка были из разных тухумов, то обязательно семья жениха по происхождению должна была быть не ниже семьи невесты. В очень давние времена у лакцев сама девушка могла выбрать себе жениха. Когда в ауле собирались по какому-нибудь случаю все мужчины, девушка незаметно подходила к окну снаружи, громко называла имя юноши и произносила свое имя. Лачки выходили замуж в 14 </w:t>
            </w:r>
            <w:r w:rsidR="002C191B" w:rsidRPr="00EA4D6B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- 16 лет, а юноши в 16 - 18 л</w:t>
            </w:r>
          </w:p>
          <w:p w:rsidR="00615320" w:rsidRPr="00EA4D6B" w:rsidRDefault="00615320" w:rsidP="00615320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 xml:space="preserve">Спустя несколько дней должно было состояться официальное обручение - махъ кутIа бан. несколько ближайших родственников приходили с кольцом и подарками. В доме невесты их встречали близкие родственники и уважаемые в селе люди. Пришедшие со стороны жениха входили и здоровались со словами: Жу кунма бучIаваннав, зу кума лякъаваннав («да пусть приходят, как мы, а встречают нас, как вы!»). гостей провожали </w:t>
            </w:r>
            <w:r w:rsidRPr="00EA4D6B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lastRenderedPageBreak/>
              <w:t>и вручали подносы с халвой, сладостями. После этого надо было аъш лаххан</w:t>
            </w:r>
            <w:r w:rsidRPr="00EA4D6B">
              <w:rPr>
                <w:rFonts w:ascii="Helvetica" w:eastAsia="Times New Roman" w:hAnsi="Helvetica" w:cs="Times New Roman"/>
                <w:b/>
                <w:i/>
                <w:iCs/>
                <w:color w:val="000000"/>
                <w:sz w:val="20"/>
                <w:szCs w:val="20"/>
              </w:rPr>
              <w:t> </w:t>
            </w:r>
            <w:r w:rsidRPr="00EA4D6B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(дословно, «надеть знак»). Со стороны жениха невесте посылались золотые, серебряные украшения и ткани на одежду. С этого времени жених был обязан одевать свою невесту. Иногда после этого могло пройти несколько лет. В это время жених мог видеть свою невесту у нее дома, но только в отсутствие отца. Это называлось </w:t>
            </w:r>
            <w:r w:rsidRPr="00EA4D6B">
              <w:rPr>
                <w:rFonts w:ascii="Helvetica" w:eastAsia="Times New Roman" w:hAnsi="Helvetica" w:cs="Times New Roman"/>
                <w:b/>
                <w:i/>
                <w:iCs/>
                <w:color w:val="000000"/>
                <w:sz w:val="20"/>
                <w:szCs w:val="20"/>
              </w:rPr>
              <w:t>ххуллу лахьхьин </w:t>
            </w:r>
            <w:r w:rsidRPr="00EA4D6B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(«привыкнуть к маршруту»).</w:t>
            </w:r>
            <w:r w:rsidR="00226F7C" w:rsidRPr="00EA4D6B">
              <w:rPr>
                <w:b/>
                <w:noProof/>
              </w:rPr>
            </w:r>
            <w:r w:rsidR="00226F7C" w:rsidRPr="00EA4D6B">
              <w:rPr>
                <w:b/>
                <w:noProof/>
              </w:rPr>
              <w:pict>
                <v:rect id="AutoShape 25" o:spid="_x0000_s1027" alt="Описание: https://www.istmira.com/uploads/posts/2019-02/1550001928_c56ivyjwyaicf5a.jpg" style="width:23.65pt;height:23.6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" filled="f" stroked="f">
                  <o:lock v:ext="edit" aspectratio="t"/>
                  <w10:wrap type="none"/>
                  <w10:anchorlock/>
                </v:rect>
              </w:pict>
            </w:r>
          </w:p>
          <w:p w:rsidR="00615320" w:rsidRPr="00EA4D6B" w:rsidRDefault="00615320" w:rsidP="00615320">
            <w:pPr>
              <w:shd w:val="clear" w:color="auto" w:fill="FFFFFF"/>
              <w:spacing w:after="285" w:line="240" w:lineRule="auto"/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 xml:space="preserve">Лакские свадьбы чаще всего проходили летом. Ведь летом отходники возвращались с </w:t>
            </w:r>
            <w:r w:rsidR="00226F7C" w:rsidRPr="00EA4D6B">
              <w:rPr>
                <w:b/>
                <w:noProof/>
              </w:rPr>
            </w:r>
            <w:r w:rsidR="00226F7C" w:rsidRPr="00EA4D6B">
              <w:rPr>
                <w:b/>
                <w:noProof/>
              </w:rPr>
              <w:pict>
                <v:rect id="AutoShape 26" o:spid="_x0000_s1026" alt="Описание: https://www.istmira.com/uploads/posts/2019-02/1550001928_c56ivyjwyaicf5a.jpg" style="width:23.65pt;height:23.6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" filled="f" stroked="f">
                  <o:lock v:ext="edit" aspectratio="t"/>
                  <w10:wrap type="none"/>
                  <w10:anchorlock/>
                </v:rect>
              </w:pict>
            </w:r>
            <w:r w:rsidRPr="00EA4D6B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заработков. Начиналась свадеб</w:t>
            </w:r>
            <w:r w:rsidR="00E97F3B" w:rsidRPr="00EA4D6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ная </w:t>
            </w:r>
            <w:r w:rsidRPr="00EA4D6B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суета задолго до самой свадьбы. Уже перед свадьбой у лакцев посылали в дом невесты выкроенный костюм жениха, а невеста с подругами должна была все это сшить и ничего не перепутать.. А вечером в доме невесты устраивали ссувгьат - танцы, куда приглашали жениха с друзьями. Невеста не танцевала, а сидела в углу. С этого дня невесту называли вирищар. Незадолго до свадьбы у лакцев к невесте посылали выкроенную одежду жениха, которую она должна была сшить вместе с подругами. Этот костюм жених надевал сразу по его изготовлении и не снимал до конца свадьбы</w:t>
            </w:r>
          </w:p>
          <w:p w:rsidR="00615320" w:rsidRPr="00EA4D6B" w:rsidRDefault="00615320" w:rsidP="00615320">
            <w:pPr>
              <w:shd w:val="clear" w:color="auto" w:fill="FFFFFF"/>
              <w:spacing w:after="285" w:line="240" w:lineRule="auto"/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 xml:space="preserve">Все свадебные обряды строго выполнялись в каждом селе со </w:t>
            </w:r>
            <w:r w:rsidRPr="00EA4D6B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lastRenderedPageBreak/>
              <w:t xml:space="preserve">своими особенностями. Главным лицом на свадьбе, как и сейчас, был тамада - шах. </w:t>
            </w:r>
          </w:p>
          <w:p w:rsidR="00615320" w:rsidRPr="00EA4D6B" w:rsidRDefault="00615320" w:rsidP="00615320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Обычно вечером перед самым важным днем свадьбы, когда свадебное шествие вместе с невестой направлялось в дом жениха, в доме жалин</w:t>
            </w:r>
            <w:r w:rsidRPr="00EA4D6B">
              <w:rPr>
                <w:rFonts w:ascii="Helvetica" w:eastAsia="Times New Roman" w:hAnsi="Helvetica" w:cs="Times New Roman"/>
                <w:b/>
                <w:i/>
                <w:iCs/>
                <w:color w:val="000000"/>
                <w:sz w:val="20"/>
                <w:szCs w:val="20"/>
              </w:rPr>
              <w:t> </w:t>
            </w:r>
            <w:r w:rsidRPr="00EA4D6B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устраивались танцы ссувхIат, то есть «дискотеки». В качестве музыкальных инструментов использовали зурну и барабан.</w:t>
            </w:r>
          </w:p>
          <w:p w:rsidR="00615320" w:rsidRPr="00EA4D6B" w:rsidRDefault="00615320" w:rsidP="00615320">
            <w:pPr>
              <w:shd w:val="clear" w:color="auto" w:fill="FFFFFF"/>
              <w:spacing w:after="285" w:line="240" w:lineRule="auto"/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</w:pPr>
            <w:r w:rsidRPr="00EA4D6B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В Кумухе невеста, закрытая белым покрывалом и белым платком, яркими золототкаными красными платками в других селах, выходя за ворота родного дома, бросала один хлеб, а другой хлеб бросала уже войдя в ворота дома жениха, в знак ожидания счастья и достатка в новом доме.</w:t>
            </w:r>
          </w:p>
          <w:p w:rsidR="00AE2298" w:rsidRPr="00EA4D6B" w:rsidRDefault="00AE2298" w:rsidP="00EE4304">
            <w:pPr>
              <w:shd w:val="clear" w:color="auto" w:fill="FFFFFF"/>
              <w:spacing w:after="285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E2298" w:rsidRPr="00EA4D6B" w:rsidRDefault="00EE4304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D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Хочу сказать сегодня свадьбы проходят в шикарных торжественных залах, богато роскошно, но нет безудержного веселья, нет соблюдения традицый  и обычаев</w:t>
            </w: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E2298" w:rsidRPr="00EA4D6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6" w:type="dxa"/>
            <w:tcBorders>
              <w:left w:val="single" w:sz="4" w:space="0" w:color="auto"/>
            </w:tcBorders>
          </w:tcPr>
          <w:p w:rsidR="00AE2298" w:rsidRPr="00EA4D6B" w:rsidRDefault="002C191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2251880" cy="1746913"/>
                  <wp:effectExtent l="0" t="0" r="0" b="0"/>
                  <wp:docPr id="30" name="Рисунок 30" descr="https://ds05.infourok.ru/uploads/ex/0288/00118eb7-402e95c1/hello_html_m2edb41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s05.infourok.ru/uploads/ex/0288/00118eb7-402e95c1/hello_html_m2edb41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200" cy="175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191B" w:rsidRPr="00EA4D6B" w:rsidRDefault="002C191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191B" w:rsidRPr="00EA4D6B" w:rsidRDefault="002C191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191B" w:rsidRPr="00EA4D6B" w:rsidRDefault="002C191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191B" w:rsidRPr="00EA4D6B" w:rsidRDefault="002C191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D6B">
              <w:rPr>
                <w:b/>
                <w:noProof/>
              </w:rPr>
              <w:drawing>
                <wp:inline distT="0" distB="0" distL="0" distR="0">
                  <wp:extent cx="3740400" cy="2491200"/>
                  <wp:effectExtent l="0" t="0" r="0" b="0"/>
                  <wp:docPr id="34" name="Рисунок 34" descr="https://avatars.mds.yandex.net/get-zen_doc/1129675/pub_5e7b02c4d213790764986fcd_5e7b02d1ac165a1e41fc9eab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avatars.mds.yandex.net/get-zen_doc/1129675/pub_5e7b02c4d213790764986fcd_5e7b02d1ac165a1e41fc9eab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400" cy="249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F3B" w:rsidRPr="00EA4D6B" w:rsidRDefault="00E97F3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7F3B" w:rsidRPr="00EA4D6B" w:rsidRDefault="00E97F3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7F3B" w:rsidRPr="00EA4D6B" w:rsidRDefault="00E97F3B" w:rsidP="002569EC">
            <w:pPr>
              <w:spacing w:after="0" w:line="240" w:lineRule="auto"/>
              <w:jc w:val="center"/>
              <w:rPr>
                <w:b/>
                <w:noProof/>
              </w:rPr>
            </w:pPr>
          </w:p>
          <w:p w:rsidR="00E97F3B" w:rsidRPr="00EA4D6B" w:rsidRDefault="00E97F3B" w:rsidP="002569EC">
            <w:pPr>
              <w:spacing w:after="0" w:line="240" w:lineRule="auto"/>
              <w:jc w:val="center"/>
              <w:rPr>
                <w:b/>
                <w:noProof/>
              </w:rPr>
            </w:pPr>
          </w:p>
          <w:p w:rsidR="00E97F3B" w:rsidRPr="00EA4D6B" w:rsidRDefault="00E97F3B" w:rsidP="0025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EA4D6B">
              <w:rPr>
                <w:b/>
                <w:noProof/>
              </w:rPr>
              <w:drawing>
                <wp:inline distT="0" distB="0" distL="0" distR="0">
                  <wp:extent cx="7416000" cy="5558400"/>
                  <wp:effectExtent l="0" t="0" r="0" b="0"/>
                  <wp:docPr id="37" name="Рисунок 37" descr="https://riadagestan.ru/upload/iblock/672/6722f7566ccdbf886d4052049fb303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riadagestan.ru/upload/iblock/672/6722f7566ccdbf886d4052049fb303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000" cy="55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E2298" w:rsidRPr="00EA4D6B" w:rsidRDefault="00AE2298" w:rsidP="00AE2298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2298" w:rsidRPr="00EA4D6B" w:rsidRDefault="00AE2298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AE2298" w:rsidRPr="00EA4D6B" w:rsidSect="00543EBB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601" w:rsidRDefault="00C46601" w:rsidP="00C34168">
      <w:pPr>
        <w:spacing w:after="0" w:line="240" w:lineRule="auto"/>
      </w:pPr>
      <w:r>
        <w:separator/>
      </w:r>
    </w:p>
  </w:endnote>
  <w:endnote w:type="continuationSeparator" w:id="1">
    <w:p w:rsidR="00C46601" w:rsidRDefault="00C46601" w:rsidP="00C3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601" w:rsidRDefault="00C46601" w:rsidP="00C34168">
      <w:pPr>
        <w:spacing w:after="0" w:line="240" w:lineRule="auto"/>
      </w:pPr>
      <w:r>
        <w:separator/>
      </w:r>
    </w:p>
  </w:footnote>
  <w:footnote w:type="continuationSeparator" w:id="1">
    <w:p w:rsidR="00C46601" w:rsidRDefault="00C46601" w:rsidP="00C34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A5581"/>
    <w:multiLevelType w:val="hybridMultilevel"/>
    <w:tmpl w:val="DFC42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F0D6A"/>
    <w:multiLevelType w:val="hybridMultilevel"/>
    <w:tmpl w:val="7D50F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1673"/>
    <w:rsid w:val="00010457"/>
    <w:rsid w:val="00031E2E"/>
    <w:rsid w:val="00044896"/>
    <w:rsid w:val="000A1673"/>
    <w:rsid w:val="000A71E5"/>
    <w:rsid w:val="000F2B51"/>
    <w:rsid w:val="00146AF6"/>
    <w:rsid w:val="001B1D74"/>
    <w:rsid w:val="001F4E9A"/>
    <w:rsid w:val="00226F7C"/>
    <w:rsid w:val="00242F1B"/>
    <w:rsid w:val="002551DA"/>
    <w:rsid w:val="002A2335"/>
    <w:rsid w:val="002C191B"/>
    <w:rsid w:val="002C6120"/>
    <w:rsid w:val="002E509F"/>
    <w:rsid w:val="002F0A5F"/>
    <w:rsid w:val="00364FF9"/>
    <w:rsid w:val="003A4D03"/>
    <w:rsid w:val="003B406F"/>
    <w:rsid w:val="003F2148"/>
    <w:rsid w:val="004351BF"/>
    <w:rsid w:val="0049444A"/>
    <w:rsid w:val="004E0F21"/>
    <w:rsid w:val="004E3C12"/>
    <w:rsid w:val="00543EBB"/>
    <w:rsid w:val="00546F4C"/>
    <w:rsid w:val="00560290"/>
    <w:rsid w:val="00581B40"/>
    <w:rsid w:val="005E0452"/>
    <w:rsid w:val="00615320"/>
    <w:rsid w:val="00641571"/>
    <w:rsid w:val="00693AC7"/>
    <w:rsid w:val="007919E2"/>
    <w:rsid w:val="00791F86"/>
    <w:rsid w:val="0081763F"/>
    <w:rsid w:val="00817A0C"/>
    <w:rsid w:val="008771B8"/>
    <w:rsid w:val="008A1BD4"/>
    <w:rsid w:val="008B06F6"/>
    <w:rsid w:val="008F00AA"/>
    <w:rsid w:val="00997D6A"/>
    <w:rsid w:val="009B7741"/>
    <w:rsid w:val="00A86278"/>
    <w:rsid w:val="00AA57BB"/>
    <w:rsid w:val="00AE2298"/>
    <w:rsid w:val="00AF0CF4"/>
    <w:rsid w:val="00B13EA2"/>
    <w:rsid w:val="00B23142"/>
    <w:rsid w:val="00BC2754"/>
    <w:rsid w:val="00C178D3"/>
    <w:rsid w:val="00C17F86"/>
    <w:rsid w:val="00C34168"/>
    <w:rsid w:val="00C46601"/>
    <w:rsid w:val="00C64093"/>
    <w:rsid w:val="00CC5AFE"/>
    <w:rsid w:val="00CD64D5"/>
    <w:rsid w:val="00CE70E2"/>
    <w:rsid w:val="00CF5A0D"/>
    <w:rsid w:val="00D92E0B"/>
    <w:rsid w:val="00DB5A0D"/>
    <w:rsid w:val="00E03AA0"/>
    <w:rsid w:val="00E97F3B"/>
    <w:rsid w:val="00EA4D6B"/>
    <w:rsid w:val="00EE4304"/>
    <w:rsid w:val="00F45A91"/>
    <w:rsid w:val="00F5511F"/>
    <w:rsid w:val="00F558C0"/>
    <w:rsid w:val="00F73717"/>
    <w:rsid w:val="00F76CF9"/>
    <w:rsid w:val="00FD0C6C"/>
    <w:rsid w:val="00FE4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F7C"/>
  </w:style>
  <w:style w:type="paragraph" w:styleId="1">
    <w:name w:val="heading 1"/>
    <w:basedOn w:val="a"/>
    <w:next w:val="a"/>
    <w:link w:val="10"/>
    <w:uiPriority w:val="9"/>
    <w:qFormat/>
    <w:rsid w:val="00255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1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7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7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1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3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4168"/>
  </w:style>
  <w:style w:type="paragraph" w:styleId="a8">
    <w:name w:val="footer"/>
    <w:basedOn w:val="a"/>
    <w:link w:val="a9"/>
    <w:uiPriority w:val="99"/>
    <w:unhideWhenUsed/>
    <w:rsid w:val="00C3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4168"/>
  </w:style>
  <w:style w:type="character" w:styleId="aa">
    <w:name w:val="Hyperlink"/>
    <w:basedOn w:val="a0"/>
    <w:uiPriority w:val="99"/>
    <w:unhideWhenUsed/>
    <w:rsid w:val="008771B8"/>
    <w:rPr>
      <w:color w:val="0000FF"/>
      <w:u w:val="single"/>
    </w:rPr>
  </w:style>
  <w:style w:type="character" w:styleId="ab">
    <w:name w:val="Emphasis"/>
    <w:basedOn w:val="a0"/>
    <w:uiPriority w:val="20"/>
    <w:qFormat/>
    <w:rsid w:val="003F2148"/>
    <w:rPr>
      <w:i/>
      <w:iCs/>
    </w:rPr>
  </w:style>
  <w:style w:type="character" w:styleId="ac">
    <w:name w:val="Strong"/>
    <w:basedOn w:val="a0"/>
    <w:uiPriority w:val="22"/>
    <w:qFormat/>
    <w:rsid w:val="00CE70E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23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55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A57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List Paragraph"/>
    <w:basedOn w:val="a"/>
    <w:uiPriority w:val="34"/>
    <w:qFormat/>
    <w:rsid w:val="000104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1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7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7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1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3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4168"/>
  </w:style>
  <w:style w:type="paragraph" w:styleId="a8">
    <w:name w:val="footer"/>
    <w:basedOn w:val="a"/>
    <w:link w:val="a9"/>
    <w:uiPriority w:val="99"/>
    <w:unhideWhenUsed/>
    <w:rsid w:val="00C3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4168"/>
  </w:style>
  <w:style w:type="character" w:styleId="aa">
    <w:name w:val="Hyperlink"/>
    <w:basedOn w:val="a0"/>
    <w:uiPriority w:val="99"/>
    <w:unhideWhenUsed/>
    <w:rsid w:val="008771B8"/>
    <w:rPr>
      <w:color w:val="0000FF"/>
      <w:u w:val="single"/>
    </w:rPr>
  </w:style>
  <w:style w:type="character" w:styleId="ab">
    <w:name w:val="Emphasis"/>
    <w:basedOn w:val="a0"/>
    <w:uiPriority w:val="20"/>
    <w:qFormat/>
    <w:rsid w:val="003F2148"/>
    <w:rPr>
      <w:i/>
      <w:iCs/>
    </w:rPr>
  </w:style>
  <w:style w:type="character" w:styleId="ac">
    <w:name w:val="Strong"/>
    <w:basedOn w:val="a0"/>
    <w:uiPriority w:val="22"/>
    <w:qFormat/>
    <w:rsid w:val="00CE70E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23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55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A57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List Paragraph"/>
    <w:basedOn w:val="a"/>
    <w:uiPriority w:val="34"/>
    <w:qFormat/>
    <w:rsid w:val="000104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9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6763">
          <w:blockQuote w:val="1"/>
          <w:marLeft w:val="0"/>
          <w:marRight w:val="0"/>
          <w:marTop w:val="0"/>
          <w:marBottom w:val="0"/>
          <w:divBdr>
            <w:top w:val="dotted" w:sz="6" w:space="0" w:color="CCCCCC"/>
            <w:left w:val="single" w:sz="12" w:space="30" w:color="auto"/>
            <w:bottom w:val="dotted" w:sz="6" w:space="0" w:color="CCCCCC"/>
            <w:right w:val="dotted" w:sz="6" w:space="30" w:color="CCCCCC"/>
          </w:divBdr>
        </w:div>
      </w:divsChild>
    </w:div>
    <w:div w:id="7481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012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3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593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single" w:sz="6" w:space="8" w:color="D5D5D5"/>
            <w:right w:val="none" w:sz="0" w:space="0" w:color="auto"/>
          </w:divBdr>
        </w:div>
      </w:divsChild>
    </w:div>
    <w:div w:id="19344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hyperlink" Target="https://veryimportantlot.com/ru/news/blog/chto-takoe-arkhitektura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1EAA9-9039-477D-A7D7-2D6016E55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3119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Магнат</cp:lastModifiedBy>
  <cp:revision>4</cp:revision>
  <dcterms:created xsi:type="dcterms:W3CDTF">2021-04-10T20:03:00Z</dcterms:created>
  <dcterms:modified xsi:type="dcterms:W3CDTF">2021-04-15T09:00:00Z</dcterms:modified>
</cp:coreProperties>
</file>